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38BF2" w14:textId="77777777" w:rsidR="00DF4DAC" w:rsidRDefault="00000000">
      <w:r>
        <w:rPr>
          <w:noProof/>
        </w:rPr>
        <w:drawing>
          <wp:inline distT="0" distB="0" distL="0" distR="0" wp14:anchorId="037A452E" wp14:editId="04BC9988">
            <wp:extent cx="5943600" cy="1041400"/>
            <wp:effectExtent l="0" t="0" r="0" b="0"/>
            <wp:docPr id="2" name="image1.png" descr="/Users/matthewdohn/Desktop/Screen Shot 2017-05-09 at 3.20.46 PM.png"/>
            <wp:cNvGraphicFramePr/>
            <a:graphic xmlns:a="http://schemas.openxmlformats.org/drawingml/2006/main">
              <a:graphicData uri="http://schemas.openxmlformats.org/drawingml/2006/picture">
                <pic:pic xmlns:pic="http://schemas.openxmlformats.org/drawingml/2006/picture">
                  <pic:nvPicPr>
                    <pic:cNvPr id="0" name="image1.png" descr="/Users/matthewdohn/Desktop/Screen Shot 2017-05-09 at 3.20.46 PM.png"/>
                    <pic:cNvPicPr preferRelativeResize="0"/>
                  </pic:nvPicPr>
                  <pic:blipFill>
                    <a:blip r:embed="rId6"/>
                    <a:srcRect/>
                    <a:stretch>
                      <a:fillRect/>
                    </a:stretch>
                  </pic:blipFill>
                  <pic:spPr>
                    <a:xfrm>
                      <a:off x="0" y="0"/>
                      <a:ext cx="5943600" cy="1041400"/>
                    </a:xfrm>
                    <a:prstGeom prst="rect">
                      <a:avLst/>
                    </a:prstGeom>
                    <a:ln/>
                  </pic:spPr>
                </pic:pic>
              </a:graphicData>
            </a:graphic>
          </wp:inline>
        </w:drawing>
      </w:r>
    </w:p>
    <w:p w14:paraId="383CAEE3" w14:textId="77777777" w:rsidR="00DF4DAC" w:rsidRDefault="00DF4DAC"/>
    <w:p w14:paraId="0B0E0A7E" w14:textId="77777777" w:rsidR="00DF4DAC" w:rsidRDefault="00000000">
      <w:pPr>
        <w:jc w:val="center"/>
        <w:rPr>
          <w:b/>
        </w:rPr>
      </w:pPr>
      <w:r>
        <w:rPr>
          <w:b/>
        </w:rPr>
        <w:t>Temporary Export (TMP) Export License Exception Certification</w:t>
      </w:r>
    </w:p>
    <w:p w14:paraId="34B536F3" w14:textId="77777777" w:rsidR="00DF4DAC" w:rsidRDefault="00DF4DAC">
      <w:pPr>
        <w:jc w:val="center"/>
      </w:pPr>
    </w:p>
    <w:p w14:paraId="2709E471" w14:textId="77777777" w:rsidR="00DF4DAC" w:rsidRDefault="00000000">
      <w:pPr>
        <w:pBdr>
          <w:top w:val="nil"/>
          <w:left w:val="nil"/>
          <w:bottom w:val="nil"/>
          <w:right w:val="nil"/>
          <w:between w:val="nil"/>
        </w:pBdr>
        <w:spacing w:after="240"/>
        <w:rPr>
          <w:color w:val="000000"/>
        </w:rPr>
      </w:pPr>
      <w:r>
        <w:rPr>
          <w:color w:val="000000"/>
        </w:rPr>
        <w:t xml:space="preserve">The TMP license exception covers the temporary export of Lehigh University-owned items, technology, commercial software, and encryption code subject to export control regulations (this includes laptops, PDAs and digital storage devices). The Department of Commerce's Export Administration Regulations (EAR) makes an exception to license requirements for the temporary export or reexport of certain items, technology, or software for professional use as long as the criteria in this certification are met. </w:t>
      </w:r>
    </w:p>
    <w:p w14:paraId="418D8690" w14:textId="77777777" w:rsidR="00DF4DAC" w:rsidRDefault="00000000">
      <w:r>
        <w:t xml:space="preserve">Note: this exception </w:t>
      </w:r>
      <w:r>
        <w:rPr>
          <w:b/>
        </w:rPr>
        <w:t>does not</w:t>
      </w:r>
      <w:r>
        <w:t xml:space="preserve"> apply to any EAR satellite or space-related equipment, components or software, or to any technology associated with high-level encryption products. The exception </w:t>
      </w:r>
      <w:r>
        <w:rPr>
          <w:b/>
        </w:rPr>
        <w:t>cannot</w:t>
      </w:r>
      <w:r>
        <w:t xml:space="preserve"> be used for travel to Iran, Syria, Cuba, North Korea or Sudan. The exception </w:t>
      </w:r>
      <w:r>
        <w:rPr>
          <w:b/>
        </w:rPr>
        <w:t>does not</w:t>
      </w:r>
      <w:r>
        <w:t xml:space="preserve"> apply to items, technology, data, or software regulated by the Department of State's International Traffic in Arms Regulations (ITAR).</w:t>
      </w:r>
    </w:p>
    <w:p w14:paraId="6D700F09" w14:textId="77777777" w:rsidR="00DF4DAC" w:rsidRDefault="00DF4DAC"/>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F4DAC" w14:paraId="0336D397" w14:textId="77777777">
        <w:tc>
          <w:tcPr>
            <w:tcW w:w="9350" w:type="dxa"/>
          </w:tcPr>
          <w:p w14:paraId="7EFDCC78" w14:textId="5B6DA038" w:rsidR="00DF4DAC" w:rsidRDefault="00000000">
            <w:r>
              <w:t xml:space="preserve">Traveler’s Name:  </w:t>
            </w:r>
            <w:r w:rsidR="007A568A">
              <w:rPr>
                <w:color w:val="808080"/>
              </w:rPr>
              <w:fldChar w:fldCharType="begin">
                <w:ffData>
                  <w:name w:val="Text1"/>
                  <w:enabled/>
                  <w:calcOnExit w:val="0"/>
                  <w:textInput/>
                </w:ffData>
              </w:fldChar>
            </w:r>
            <w:bookmarkStart w:id="0" w:name="Text1"/>
            <w:r w:rsidR="007A568A">
              <w:rPr>
                <w:color w:val="808080"/>
              </w:rPr>
              <w:instrText xml:space="preserve"> FORMTEXT </w:instrText>
            </w:r>
            <w:r w:rsidR="007A568A">
              <w:rPr>
                <w:color w:val="808080"/>
              </w:rPr>
            </w:r>
            <w:r w:rsidR="007A568A">
              <w:rPr>
                <w:color w:val="808080"/>
              </w:rPr>
              <w:fldChar w:fldCharType="separate"/>
            </w:r>
            <w:r w:rsidR="007A568A">
              <w:rPr>
                <w:color w:val="808080"/>
              </w:rPr>
              <w:t> </w:t>
            </w:r>
            <w:r w:rsidR="007A568A">
              <w:rPr>
                <w:color w:val="808080"/>
              </w:rPr>
              <w:t> </w:t>
            </w:r>
            <w:r w:rsidR="007A568A">
              <w:rPr>
                <w:color w:val="808080"/>
              </w:rPr>
              <w:t> </w:t>
            </w:r>
            <w:r w:rsidR="007A568A">
              <w:rPr>
                <w:color w:val="808080"/>
              </w:rPr>
              <w:t> </w:t>
            </w:r>
            <w:r w:rsidR="007A568A">
              <w:rPr>
                <w:color w:val="808080"/>
              </w:rPr>
              <w:t> </w:t>
            </w:r>
            <w:r w:rsidR="007A568A">
              <w:rPr>
                <w:color w:val="808080"/>
              </w:rPr>
              <w:fldChar w:fldCharType="end"/>
            </w:r>
            <w:bookmarkEnd w:id="0"/>
          </w:p>
          <w:p w14:paraId="699A0FB4" w14:textId="77777777" w:rsidR="00DF4DAC" w:rsidRDefault="00DF4DAC"/>
          <w:p w14:paraId="56594CD3" w14:textId="1B99C2CC" w:rsidR="00DF4DAC" w:rsidRDefault="00000000">
            <w:r>
              <w:t xml:space="preserve">Title:  </w:t>
            </w:r>
            <w:r w:rsidR="007A568A">
              <w:rPr>
                <w:color w:val="808080"/>
              </w:rPr>
              <w:fldChar w:fldCharType="begin">
                <w:ffData>
                  <w:name w:val="Text2"/>
                  <w:enabled/>
                  <w:calcOnExit w:val="0"/>
                  <w:textInput/>
                </w:ffData>
              </w:fldChar>
            </w:r>
            <w:bookmarkStart w:id="1" w:name="Text2"/>
            <w:r w:rsidR="007A568A">
              <w:rPr>
                <w:color w:val="808080"/>
              </w:rPr>
              <w:instrText xml:space="preserve"> FORMTEXT </w:instrText>
            </w:r>
            <w:r w:rsidR="007A568A">
              <w:rPr>
                <w:color w:val="808080"/>
              </w:rPr>
            </w:r>
            <w:r w:rsidR="007A568A">
              <w:rPr>
                <w:color w:val="808080"/>
              </w:rPr>
              <w:fldChar w:fldCharType="separate"/>
            </w:r>
            <w:r w:rsidR="007A568A">
              <w:rPr>
                <w:noProof/>
                <w:color w:val="808080"/>
              </w:rPr>
              <w:t> </w:t>
            </w:r>
            <w:r w:rsidR="007A568A">
              <w:rPr>
                <w:noProof/>
                <w:color w:val="808080"/>
              </w:rPr>
              <w:t> </w:t>
            </w:r>
            <w:r w:rsidR="007A568A">
              <w:rPr>
                <w:noProof/>
                <w:color w:val="808080"/>
              </w:rPr>
              <w:t> </w:t>
            </w:r>
            <w:r w:rsidR="007A568A">
              <w:rPr>
                <w:noProof/>
                <w:color w:val="808080"/>
              </w:rPr>
              <w:t> </w:t>
            </w:r>
            <w:r w:rsidR="007A568A">
              <w:rPr>
                <w:noProof/>
                <w:color w:val="808080"/>
              </w:rPr>
              <w:t> </w:t>
            </w:r>
            <w:r w:rsidR="007A568A">
              <w:rPr>
                <w:color w:val="808080"/>
              </w:rPr>
              <w:fldChar w:fldCharType="end"/>
            </w:r>
            <w:bookmarkEnd w:id="1"/>
          </w:p>
          <w:p w14:paraId="3AE50BBA" w14:textId="77777777" w:rsidR="00DF4DAC" w:rsidRDefault="00DF4DAC"/>
          <w:p w14:paraId="7FFFA693" w14:textId="50AD7E5E" w:rsidR="00DF4DAC" w:rsidRDefault="00000000">
            <w:r>
              <w:t xml:space="preserve">College / Department:   </w:t>
            </w:r>
            <w:r w:rsidR="007A568A">
              <w:rPr>
                <w:color w:val="808080"/>
              </w:rPr>
              <w:fldChar w:fldCharType="begin">
                <w:ffData>
                  <w:name w:val="Text3"/>
                  <w:enabled/>
                  <w:calcOnExit w:val="0"/>
                  <w:textInput/>
                </w:ffData>
              </w:fldChar>
            </w:r>
            <w:bookmarkStart w:id="2" w:name="Text3"/>
            <w:r w:rsidR="007A568A">
              <w:rPr>
                <w:color w:val="808080"/>
              </w:rPr>
              <w:instrText xml:space="preserve"> FORMTEXT </w:instrText>
            </w:r>
            <w:r w:rsidR="007A568A">
              <w:rPr>
                <w:color w:val="808080"/>
              </w:rPr>
            </w:r>
            <w:r w:rsidR="007A568A">
              <w:rPr>
                <w:color w:val="808080"/>
              </w:rPr>
              <w:fldChar w:fldCharType="separate"/>
            </w:r>
            <w:r w:rsidR="007A568A">
              <w:rPr>
                <w:noProof/>
                <w:color w:val="808080"/>
              </w:rPr>
              <w:t> </w:t>
            </w:r>
            <w:r w:rsidR="007A568A">
              <w:rPr>
                <w:noProof/>
                <w:color w:val="808080"/>
              </w:rPr>
              <w:t> </w:t>
            </w:r>
            <w:r w:rsidR="007A568A">
              <w:rPr>
                <w:noProof/>
                <w:color w:val="808080"/>
              </w:rPr>
              <w:t> </w:t>
            </w:r>
            <w:r w:rsidR="007A568A">
              <w:rPr>
                <w:noProof/>
                <w:color w:val="808080"/>
              </w:rPr>
              <w:t> </w:t>
            </w:r>
            <w:r w:rsidR="007A568A">
              <w:rPr>
                <w:noProof/>
                <w:color w:val="808080"/>
              </w:rPr>
              <w:t> </w:t>
            </w:r>
            <w:r w:rsidR="007A568A">
              <w:rPr>
                <w:color w:val="808080"/>
              </w:rPr>
              <w:fldChar w:fldCharType="end"/>
            </w:r>
            <w:bookmarkEnd w:id="2"/>
          </w:p>
          <w:p w14:paraId="0DA64499" w14:textId="77777777" w:rsidR="00DF4DAC" w:rsidRDefault="00DF4DAC"/>
          <w:p w14:paraId="3EA26A56" w14:textId="17F7D6C9" w:rsidR="00DF4DAC" w:rsidRDefault="00000000">
            <w:r>
              <w:t xml:space="preserve">Destination(s):  </w:t>
            </w:r>
            <w:r w:rsidR="007A568A">
              <w:rPr>
                <w:color w:val="808080"/>
              </w:rPr>
              <w:fldChar w:fldCharType="begin">
                <w:ffData>
                  <w:name w:val="Text4"/>
                  <w:enabled/>
                  <w:calcOnExit w:val="0"/>
                  <w:textInput/>
                </w:ffData>
              </w:fldChar>
            </w:r>
            <w:bookmarkStart w:id="3" w:name="Text4"/>
            <w:r w:rsidR="007A568A">
              <w:rPr>
                <w:color w:val="808080"/>
              </w:rPr>
              <w:instrText xml:space="preserve"> FORMTEXT </w:instrText>
            </w:r>
            <w:r w:rsidR="007A568A">
              <w:rPr>
                <w:color w:val="808080"/>
              </w:rPr>
            </w:r>
            <w:r w:rsidR="007A568A">
              <w:rPr>
                <w:color w:val="808080"/>
              </w:rPr>
              <w:fldChar w:fldCharType="separate"/>
            </w:r>
            <w:r w:rsidR="007A568A">
              <w:rPr>
                <w:noProof/>
                <w:color w:val="808080"/>
              </w:rPr>
              <w:t> </w:t>
            </w:r>
            <w:r w:rsidR="007A568A">
              <w:rPr>
                <w:noProof/>
                <w:color w:val="808080"/>
              </w:rPr>
              <w:t> </w:t>
            </w:r>
            <w:r w:rsidR="007A568A">
              <w:rPr>
                <w:noProof/>
                <w:color w:val="808080"/>
              </w:rPr>
              <w:t> </w:t>
            </w:r>
            <w:r w:rsidR="007A568A">
              <w:rPr>
                <w:noProof/>
                <w:color w:val="808080"/>
              </w:rPr>
              <w:t> </w:t>
            </w:r>
            <w:r w:rsidR="007A568A">
              <w:rPr>
                <w:noProof/>
                <w:color w:val="808080"/>
              </w:rPr>
              <w:t> </w:t>
            </w:r>
            <w:r w:rsidR="007A568A">
              <w:rPr>
                <w:color w:val="808080"/>
              </w:rPr>
              <w:fldChar w:fldCharType="end"/>
            </w:r>
            <w:bookmarkEnd w:id="3"/>
          </w:p>
          <w:p w14:paraId="77D64D64" w14:textId="77777777" w:rsidR="00DF4DAC" w:rsidRDefault="00DF4DAC"/>
          <w:p w14:paraId="7363E199" w14:textId="03FD5C98" w:rsidR="00DF4DAC" w:rsidRDefault="00000000">
            <w:r>
              <w:t xml:space="preserve">Purpose of travel:  </w:t>
            </w:r>
            <w:r w:rsidR="007A568A">
              <w:rPr>
                <w:color w:val="808080"/>
              </w:rPr>
              <w:fldChar w:fldCharType="begin">
                <w:ffData>
                  <w:name w:val="Text5"/>
                  <w:enabled/>
                  <w:calcOnExit w:val="0"/>
                  <w:textInput/>
                </w:ffData>
              </w:fldChar>
            </w:r>
            <w:bookmarkStart w:id="4" w:name="Text5"/>
            <w:r w:rsidR="007A568A">
              <w:rPr>
                <w:color w:val="808080"/>
              </w:rPr>
              <w:instrText xml:space="preserve"> FORMTEXT </w:instrText>
            </w:r>
            <w:r w:rsidR="007A568A">
              <w:rPr>
                <w:color w:val="808080"/>
              </w:rPr>
            </w:r>
            <w:r w:rsidR="007A568A">
              <w:rPr>
                <w:color w:val="808080"/>
              </w:rPr>
              <w:fldChar w:fldCharType="separate"/>
            </w:r>
            <w:r w:rsidR="007A568A">
              <w:rPr>
                <w:noProof/>
                <w:color w:val="808080"/>
              </w:rPr>
              <w:t> </w:t>
            </w:r>
            <w:r w:rsidR="007A568A">
              <w:rPr>
                <w:noProof/>
                <w:color w:val="808080"/>
              </w:rPr>
              <w:t> </w:t>
            </w:r>
            <w:r w:rsidR="007A568A">
              <w:rPr>
                <w:noProof/>
                <w:color w:val="808080"/>
              </w:rPr>
              <w:t> </w:t>
            </w:r>
            <w:r w:rsidR="007A568A">
              <w:rPr>
                <w:noProof/>
                <w:color w:val="808080"/>
              </w:rPr>
              <w:t> </w:t>
            </w:r>
            <w:r w:rsidR="007A568A">
              <w:rPr>
                <w:noProof/>
                <w:color w:val="808080"/>
              </w:rPr>
              <w:t> </w:t>
            </w:r>
            <w:r w:rsidR="007A568A">
              <w:rPr>
                <w:color w:val="808080"/>
              </w:rPr>
              <w:fldChar w:fldCharType="end"/>
            </w:r>
            <w:bookmarkEnd w:id="4"/>
          </w:p>
          <w:p w14:paraId="59D2968D" w14:textId="77777777" w:rsidR="00DF4DAC" w:rsidRDefault="00DF4DAC"/>
          <w:p w14:paraId="7EE695AE" w14:textId="4F8364EF" w:rsidR="00DF4DAC" w:rsidRDefault="00000000">
            <w:r>
              <w:t xml:space="preserve">Departure Date:  </w:t>
            </w:r>
            <w:r w:rsidR="007A568A">
              <w:rPr>
                <w:color w:val="808080"/>
              </w:rPr>
              <w:fldChar w:fldCharType="begin">
                <w:ffData>
                  <w:name w:val="Text6"/>
                  <w:enabled/>
                  <w:calcOnExit w:val="0"/>
                  <w:textInput/>
                </w:ffData>
              </w:fldChar>
            </w:r>
            <w:bookmarkStart w:id="5" w:name="Text6"/>
            <w:r w:rsidR="007A568A">
              <w:rPr>
                <w:color w:val="808080"/>
              </w:rPr>
              <w:instrText xml:space="preserve"> FORMTEXT </w:instrText>
            </w:r>
            <w:r w:rsidR="007A568A">
              <w:rPr>
                <w:color w:val="808080"/>
              </w:rPr>
            </w:r>
            <w:r w:rsidR="007A568A">
              <w:rPr>
                <w:color w:val="808080"/>
              </w:rPr>
              <w:fldChar w:fldCharType="separate"/>
            </w:r>
            <w:r w:rsidR="007A568A">
              <w:rPr>
                <w:noProof/>
                <w:color w:val="808080"/>
              </w:rPr>
              <w:t> </w:t>
            </w:r>
            <w:r w:rsidR="007A568A">
              <w:rPr>
                <w:noProof/>
                <w:color w:val="808080"/>
              </w:rPr>
              <w:t> </w:t>
            </w:r>
            <w:r w:rsidR="007A568A">
              <w:rPr>
                <w:noProof/>
                <w:color w:val="808080"/>
              </w:rPr>
              <w:t> </w:t>
            </w:r>
            <w:r w:rsidR="007A568A">
              <w:rPr>
                <w:noProof/>
                <w:color w:val="808080"/>
              </w:rPr>
              <w:t> </w:t>
            </w:r>
            <w:r w:rsidR="007A568A">
              <w:rPr>
                <w:noProof/>
                <w:color w:val="808080"/>
              </w:rPr>
              <w:t> </w:t>
            </w:r>
            <w:r w:rsidR="007A568A">
              <w:rPr>
                <w:color w:val="808080"/>
              </w:rPr>
              <w:fldChar w:fldCharType="end"/>
            </w:r>
            <w:bookmarkEnd w:id="5"/>
          </w:p>
          <w:p w14:paraId="6F093B14" w14:textId="77777777" w:rsidR="00DF4DAC" w:rsidRDefault="00DF4DAC"/>
          <w:p w14:paraId="502C6CAB" w14:textId="67A2FF88" w:rsidR="00DF4DAC" w:rsidRDefault="00000000">
            <w:r>
              <w:t xml:space="preserve">Return Date:  </w:t>
            </w:r>
            <w:r w:rsidR="007A568A">
              <w:rPr>
                <w:color w:val="808080"/>
              </w:rPr>
              <w:fldChar w:fldCharType="begin">
                <w:ffData>
                  <w:name w:val="Text7"/>
                  <w:enabled/>
                  <w:calcOnExit w:val="0"/>
                  <w:textInput/>
                </w:ffData>
              </w:fldChar>
            </w:r>
            <w:bookmarkStart w:id="6" w:name="Text7"/>
            <w:r w:rsidR="007A568A">
              <w:rPr>
                <w:color w:val="808080"/>
              </w:rPr>
              <w:instrText xml:space="preserve"> FORMTEXT </w:instrText>
            </w:r>
            <w:r w:rsidR="007A568A">
              <w:rPr>
                <w:color w:val="808080"/>
              </w:rPr>
            </w:r>
            <w:r w:rsidR="007A568A">
              <w:rPr>
                <w:color w:val="808080"/>
              </w:rPr>
              <w:fldChar w:fldCharType="separate"/>
            </w:r>
            <w:r w:rsidR="007A568A">
              <w:rPr>
                <w:noProof/>
                <w:color w:val="808080"/>
              </w:rPr>
              <w:t> </w:t>
            </w:r>
            <w:r w:rsidR="007A568A">
              <w:rPr>
                <w:noProof/>
                <w:color w:val="808080"/>
              </w:rPr>
              <w:t> </w:t>
            </w:r>
            <w:r w:rsidR="007A568A">
              <w:rPr>
                <w:noProof/>
                <w:color w:val="808080"/>
              </w:rPr>
              <w:t> </w:t>
            </w:r>
            <w:r w:rsidR="007A568A">
              <w:rPr>
                <w:noProof/>
                <w:color w:val="808080"/>
              </w:rPr>
              <w:t> </w:t>
            </w:r>
            <w:r w:rsidR="007A568A">
              <w:rPr>
                <w:noProof/>
                <w:color w:val="808080"/>
              </w:rPr>
              <w:t> </w:t>
            </w:r>
            <w:r w:rsidR="007A568A">
              <w:rPr>
                <w:color w:val="808080"/>
              </w:rPr>
              <w:fldChar w:fldCharType="end"/>
            </w:r>
            <w:bookmarkEnd w:id="6"/>
          </w:p>
          <w:p w14:paraId="5351C672" w14:textId="77777777" w:rsidR="00DF4DAC" w:rsidRDefault="00DF4DAC"/>
        </w:tc>
      </w:tr>
    </w:tbl>
    <w:p w14:paraId="696008F7" w14:textId="77777777" w:rsidR="00DF4DAC" w:rsidRDefault="00DF4DAC"/>
    <w:p w14:paraId="2444E605" w14:textId="0DCAC250" w:rsidR="00DF4DAC" w:rsidRDefault="00000000">
      <w:r>
        <w:t xml:space="preserve">Is this travel related to a sponsored research project?   </w:t>
      </w:r>
      <w:r w:rsidR="007A568A">
        <w:rPr>
          <w:rFonts w:ascii="MS Gothic" w:eastAsia="MS Gothic" w:hAnsi="MS Gothic" w:cs="MS Gothic"/>
        </w:rPr>
        <w:fldChar w:fldCharType="begin">
          <w:ffData>
            <w:name w:val="Check1"/>
            <w:enabled/>
            <w:calcOnExit w:val="0"/>
            <w:checkBox>
              <w:sizeAuto/>
              <w:default w:val="0"/>
            </w:checkBox>
          </w:ffData>
        </w:fldChar>
      </w:r>
      <w:bookmarkStart w:id="7" w:name="Check1"/>
      <w:r w:rsidR="007A568A">
        <w:rPr>
          <w:rFonts w:ascii="MS Gothic" w:eastAsia="MS Gothic" w:hAnsi="MS Gothic" w:cs="MS Gothic"/>
        </w:rPr>
        <w:instrText xml:space="preserve"> FORMCHECKBOX </w:instrText>
      </w:r>
      <w:r w:rsidR="007A568A">
        <w:rPr>
          <w:rFonts w:ascii="MS Gothic" w:eastAsia="MS Gothic" w:hAnsi="MS Gothic" w:cs="MS Gothic"/>
        </w:rPr>
      </w:r>
      <w:r w:rsidR="007A568A">
        <w:rPr>
          <w:rFonts w:ascii="MS Gothic" w:eastAsia="MS Gothic" w:hAnsi="MS Gothic" w:cs="MS Gothic"/>
        </w:rPr>
        <w:fldChar w:fldCharType="end"/>
      </w:r>
      <w:bookmarkEnd w:id="7"/>
      <w:r>
        <w:t xml:space="preserve"> Yes   </w:t>
      </w:r>
      <w:r w:rsidR="007A568A">
        <w:rPr>
          <w:rFonts w:ascii="MS Gothic" w:eastAsia="MS Gothic" w:hAnsi="MS Gothic" w:cs="MS Gothic"/>
        </w:rPr>
        <w:fldChar w:fldCharType="begin">
          <w:ffData>
            <w:name w:val="Check2"/>
            <w:enabled/>
            <w:calcOnExit w:val="0"/>
            <w:checkBox>
              <w:sizeAuto/>
              <w:default w:val="0"/>
            </w:checkBox>
          </w:ffData>
        </w:fldChar>
      </w:r>
      <w:bookmarkStart w:id="8" w:name="Check2"/>
      <w:r w:rsidR="007A568A">
        <w:rPr>
          <w:rFonts w:ascii="MS Gothic" w:eastAsia="MS Gothic" w:hAnsi="MS Gothic" w:cs="MS Gothic"/>
        </w:rPr>
        <w:instrText xml:space="preserve"> FORMCHECKBOX </w:instrText>
      </w:r>
      <w:r w:rsidR="007A568A">
        <w:rPr>
          <w:rFonts w:ascii="MS Gothic" w:eastAsia="MS Gothic" w:hAnsi="MS Gothic" w:cs="MS Gothic"/>
        </w:rPr>
      </w:r>
      <w:r w:rsidR="007A568A">
        <w:rPr>
          <w:rFonts w:ascii="MS Gothic" w:eastAsia="MS Gothic" w:hAnsi="MS Gothic" w:cs="MS Gothic"/>
        </w:rPr>
        <w:fldChar w:fldCharType="end"/>
      </w:r>
      <w:bookmarkEnd w:id="8"/>
      <w:proofErr w:type="gramStart"/>
      <w:r>
        <w:t xml:space="preserve">  No</w:t>
      </w:r>
      <w:proofErr w:type="gramEnd"/>
    </w:p>
    <w:p w14:paraId="023902B8" w14:textId="77777777" w:rsidR="00DF4DAC" w:rsidRDefault="00DF4DAC"/>
    <w:p w14:paraId="602A0976" w14:textId="77777777" w:rsidR="00DF4DAC" w:rsidRDefault="00000000">
      <w:r>
        <w:t xml:space="preserve">If yes, please indicate all applicable project information, including Index numbers: </w:t>
      </w:r>
    </w:p>
    <w:p w14:paraId="47B9CBAF" w14:textId="403FC9D4" w:rsidR="00DF4DAC" w:rsidRDefault="007A568A">
      <w:r>
        <w:rPr>
          <w:color w:val="808080"/>
        </w:rPr>
        <w:fldChar w:fldCharType="begin">
          <w:ffData>
            <w:name w:val="Text8"/>
            <w:enabled/>
            <w:calcOnExit w:val="0"/>
            <w:textInput/>
          </w:ffData>
        </w:fldChar>
      </w:r>
      <w:bookmarkStart w:id="9" w:name="Text8"/>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9"/>
    </w:p>
    <w:p w14:paraId="3DC7E4EC" w14:textId="77777777" w:rsidR="00DF4DAC" w:rsidRDefault="00DF4DAC"/>
    <w:p w14:paraId="38A5FE3D" w14:textId="77777777" w:rsidR="00DF4DAC" w:rsidRDefault="00000000">
      <w:r>
        <w:t>Provide a detailed description of items, technology, and/or software to which this certification applies.</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3510"/>
        <w:gridCol w:w="2965"/>
      </w:tblGrid>
      <w:tr w:rsidR="00DF4DAC" w14:paraId="16962708" w14:textId="77777777">
        <w:tc>
          <w:tcPr>
            <w:tcW w:w="2875" w:type="dxa"/>
          </w:tcPr>
          <w:p w14:paraId="53172F18" w14:textId="77777777" w:rsidR="00DF4DAC" w:rsidRDefault="00000000">
            <w:r>
              <w:lastRenderedPageBreak/>
              <w:t>Name of Item</w:t>
            </w:r>
          </w:p>
        </w:tc>
        <w:tc>
          <w:tcPr>
            <w:tcW w:w="3510" w:type="dxa"/>
          </w:tcPr>
          <w:p w14:paraId="3B7689C1" w14:textId="77777777" w:rsidR="00DF4DAC" w:rsidRDefault="00000000">
            <w:r>
              <w:t>Manufacturer / Model</w:t>
            </w:r>
          </w:p>
        </w:tc>
        <w:tc>
          <w:tcPr>
            <w:tcW w:w="2965" w:type="dxa"/>
          </w:tcPr>
          <w:p w14:paraId="4D8F8961" w14:textId="77777777" w:rsidR="00DF4DAC" w:rsidRDefault="00000000">
            <w:r>
              <w:t>Export Control Classification Number (ECCN)</w:t>
            </w:r>
          </w:p>
        </w:tc>
      </w:tr>
      <w:tr w:rsidR="00DF4DAC" w14:paraId="0ABF4BDD" w14:textId="77777777">
        <w:tc>
          <w:tcPr>
            <w:tcW w:w="2875" w:type="dxa"/>
          </w:tcPr>
          <w:p w14:paraId="19641AC0" w14:textId="145730EB" w:rsidR="00DF4DAC" w:rsidRDefault="007A568A">
            <w:r>
              <w:rPr>
                <w:color w:val="808080"/>
              </w:rPr>
              <w:fldChar w:fldCharType="begin">
                <w:ffData>
                  <w:name w:val="Text9"/>
                  <w:enabled/>
                  <w:calcOnExit w:val="0"/>
                  <w:textInput/>
                </w:ffData>
              </w:fldChar>
            </w:r>
            <w:bookmarkStart w:id="10" w:name="Text9"/>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10"/>
          </w:p>
        </w:tc>
        <w:tc>
          <w:tcPr>
            <w:tcW w:w="3510" w:type="dxa"/>
          </w:tcPr>
          <w:p w14:paraId="3062FE1C" w14:textId="23D49737" w:rsidR="00DF4DAC" w:rsidRDefault="007A568A">
            <w:r>
              <w:rPr>
                <w:color w:val="808080"/>
              </w:rPr>
              <w:fldChar w:fldCharType="begin">
                <w:ffData>
                  <w:name w:val="Text14"/>
                  <w:enabled/>
                  <w:calcOnExit w:val="0"/>
                  <w:textInput/>
                </w:ffData>
              </w:fldChar>
            </w:r>
            <w:bookmarkStart w:id="11" w:name="Text14"/>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11"/>
          </w:p>
        </w:tc>
        <w:tc>
          <w:tcPr>
            <w:tcW w:w="2965" w:type="dxa"/>
          </w:tcPr>
          <w:p w14:paraId="60BB4126" w14:textId="0434FA89" w:rsidR="00DF4DAC" w:rsidRDefault="007A568A">
            <w:r>
              <w:rPr>
                <w:color w:val="808080"/>
              </w:rPr>
              <w:fldChar w:fldCharType="begin">
                <w:ffData>
                  <w:name w:val="Text19"/>
                  <w:enabled/>
                  <w:calcOnExit w:val="0"/>
                  <w:textInput/>
                </w:ffData>
              </w:fldChar>
            </w:r>
            <w:bookmarkStart w:id="12" w:name="Text19"/>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12"/>
          </w:p>
        </w:tc>
      </w:tr>
      <w:tr w:rsidR="00DF4DAC" w14:paraId="5A2A47D5" w14:textId="77777777">
        <w:tc>
          <w:tcPr>
            <w:tcW w:w="2875" w:type="dxa"/>
          </w:tcPr>
          <w:p w14:paraId="67CE16D4" w14:textId="5437D1B6" w:rsidR="00DF4DAC" w:rsidRDefault="007A568A">
            <w:r>
              <w:rPr>
                <w:color w:val="808080"/>
              </w:rPr>
              <w:fldChar w:fldCharType="begin">
                <w:ffData>
                  <w:name w:val="Text10"/>
                  <w:enabled/>
                  <w:calcOnExit w:val="0"/>
                  <w:textInput/>
                </w:ffData>
              </w:fldChar>
            </w:r>
            <w:bookmarkStart w:id="13" w:name="Text10"/>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13"/>
          </w:p>
        </w:tc>
        <w:tc>
          <w:tcPr>
            <w:tcW w:w="3510" w:type="dxa"/>
          </w:tcPr>
          <w:p w14:paraId="684EB009" w14:textId="1E2EFC2A" w:rsidR="00DF4DAC" w:rsidRDefault="007A568A">
            <w:r>
              <w:rPr>
                <w:color w:val="808080"/>
              </w:rPr>
              <w:fldChar w:fldCharType="begin">
                <w:ffData>
                  <w:name w:val="Text15"/>
                  <w:enabled/>
                  <w:calcOnExit w:val="0"/>
                  <w:textInput/>
                </w:ffData>
              </w:fldChar>
            </w:r>
            <w:bookmarkStart w:id="14" w:name="Text15"/>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14"/>
          </w:p>
        </w:tc>
        <w:tc>
          <w:tcPr>
            <w:tcW w:w="2965" w:type="dxa"/>
          </w:tcPr>
          <w:p w14:paraId="2DC42E20" w14:textId="1A240E3F" w:rsidR="00DF4DAC" w:rsidRDefault="007A568A">
            <w:r>
              <w:rPr>
                <w:color w:val="808080"/>
              </w:rPr>
              <w:fldChar w:fldCharType="begin">
                <w:ffData>
                  <w:name w:val="Text20"/>
                  <w:enabled/>
                  <w:calcOnExit w:val="0"/>
                  <w:textInput/>
                </w:ffData>
              </w:fldChar>
            </w:r>
            <w:bookmarkStart w:id="15" w:name="Text20"/>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15"/>
          </w:p>
        </w:tc>
      </w:tr>
      <w:tr w:rsidR="00DF4DAC" w14:paraId="5179712C" w14:textId="77777777">
        <w:tc>
          <w:tcPr>
            <w:tcW w:w="2875" w:type="dxa"/>
          </w:tcPr>
          <w:p w14:paraId="231297CA" w14:textId="59CC1D47" w:rsidR="00DF4DAC" w:rsidRDefault="007A568A">
            <w:r>
              <w:rPr>
                <w:color w:val="808080"/>
              </w:rPr>
              <w:fldChar w:fldCharType="begin">
                <w:ffData>
                  <w:name w:val="Text11"/>
                  <w:enabled/>
                  <w:calcOnExit w:val="0"/>
                  <w:textInput/>
                </w:ffData>
              </w:fldChar>
            </w:r>
            <w:bookmarkStart w:id="16" w:name="Text11"/>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16"/>
          </w:p>
        </w:tc>
        <w:tc>
          <w:tcPr>
            <w:tcW w:w="3510" w:type="dxa"/>
          </w:tcPr>
          <w:p w14:paraId="1B55D8F5" w14:textId="1FB78807" w:rsidR="00DF4DAC" w:rsidRDefault="007A568A">
            <w:r>
              <w:rPr>
                <w:color w:val="808080"/>
              </w:rPr>
              <w:fldChar w:fldCharType="begin">
                <w:ffData>
                  <w:name w:val="Text16"/>
                  <w:enabled/>
                  <w:calcOnExit w:val="0"/>
                  <w:textInput/>
                </w:ffData>
              </w:fldChar>
            </w:r>
            <w:bookmarkStart w:id="17" w:name="Text16"/>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17"/>
          </w:p>
        </w:tc>
        <w:tc>
          <w:tcPr>
            <w:tcW w:w="2965" w:type="dxa"/>
          </w:tcPr>
          <w:p w14:paraId="4770E7CD" w14:textId="399C8FE7" w:rsidR="00DF4DAC" w:rsidRDefault="007A568A">
            <w:r>
              <w:rPr>
                <w:color w:val="808080"/>
              </w:rPr>
              <w:fldChar w:fldCharType="begin">
                <w:ffData>
                  <w:name w:val="Text21"/>
                  <w:enabled/>
                  <w:calcOnExit w:val="0"/>
                  <w:textInput/>
                </w:ffData>
              </w:fldChar>
            </w:r>
            <w:bookmarkStart w:id="18" w:name="Text21"/>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18"/>
          </w:p>
        </w:tc>
      </w:tr>
      <w:tr w:rsidR="00DF4DAC" w14:paraId="2626833C" w14:textId="77777777">
        <w:tc>
          <w:tcPr>
            <w:tcW w:w="2875" w:type="dxa"/>
          </w:tcPr>
          <w:p w14:paraId="3AF78CB0" w14:textId="7F3F343B" w:rsidR="00DF4DAC" w:rsidRDefault="007A568A">
            <w:r>
              <w:rPr>
                <w:color w:val="808080"/>
              </w:rPr>
              <w:fldChar w:fldCharType="begin">
                <w:ffData>
                  <w:name w:val="Text12"/>
                  <w:enabled/>
                  <w:calcOnExit w:val="0"/>
                  <w:textInput/>
                </w:ffData>
              </w:fldChar>
            </w:r>
            <w:bookmarkStart w:id="19" w:name="Text12"/>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19"/>
          </w:p>
        </w:tc>
        <w:tc>
          <w:tcPr>
            <w:tcW w:w="3510" w:type="dxa"/>
          </w:tcPr>
          <w:p w14:paraId="45DCFE66" w14:textId="4152AD0A" w:rsidR="00DF4DAC" w:rsidRDefault="007A568A">
            <w:r>
              <w:rPr>
                <w:color w:val="808080"/>
              </w:rPr>
              <w:fldChar w:fldCharType="begin">
                <w:ffData>
                  <w:name w:val="Text17"/>
                  <w:enabled/>
                  <w:calcOnExit w:val="0"/>
                  <w:textInput/>
                </w:ffData>
              </w:fldChar>
            </w:r>
            <w:bookmarkStart w:id="20" w:name="Text17"/>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20"/>
          </w:p>
        </w:tc>
        <w:tc>
          <w:tcPr>
            <w:tcW w:w="2965" w:type="dxa"/>
          </w:tcPr>
          <w:p w14:paraId="4A186D50" w14:textId="565D8E22" w:rsidR="00DF4DAC" w:rsidRDefault="007A568A">
            <w:r>
              <w:rPr>
                <w:color w:val="808080"/>
              </w:rPr>
              <w:fldChar w:fldCharType="begin">
                <w:ffData>
                  <w:name w:val="Text22"/>
                  <w:enabled/>
                  <w:calcOnExit w:val="0"/>
                  <w:textInput/>
                </w:ffData>
              </w:fldChar>
            </w:r>
            <w:bookmarkStart w:id="21" w:name="Text22"/>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21"/>
          </w:p>
        </w:tc>
      </w:tr>
      <w:tr w:rsidR="00DF4DAC" w14:paraId="0334A87E" w14:textId="77777777">
        <w:tc>
          <w:tcPr>
            <w:tcW w:w="2875" w:type="dxa"/>
          </w:tcPr>
          <w:p w14:paraId="2E85613A" w14:textId="60786A67" w:rsidR="00DF4DAC" w:rsidRDefault="007A568A">
            <w:r>
              <w:rPr>
                <w:color w:val="808080"/>
              </w:rPr>
              <w:fldChar w:fldCharType="begin">
                <w:ffData>
                  <w:name w:val="Text13"/>
                  <w:enabled/>
                  <w:calcOnExit w:val="0"/>
                  <w:textInput/>
                </w:ffData>
              </w:fldChar>
            </w:r>
            <w:bookmarkStart w:id="22" w:name="Text13"/>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22"/>
          </w:p>
        </w:tc>
        <w:tc>
          <w:tcPr>
            <w:tcW w:w="3510" w:type="dxa"/>
          </w:tcPr>
          <w:p w14:paraId="4DEFAC09" w14:textId="05EDFBF8" w:rsidR="00DF4DAC" w:rsidRDefault="007A568A">
            <w:r>
              <w:rPr>
                <w:color w:val="808080"/>
              </w:rPr>
              <w:fldChar w:fldCharType="begin">
                <w:ffData>
                  <w:name w:val="Text18"/>
                  <w:enabled/>
                  <w:calcOnExit w:val="0"/>
                  <w:textInput/>
                </w:ffData>
              </w:fldChar>
            </w:r>
            <w:bookmarkStart w:id="23" w:name="Text18"/>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23"/>
          </w:p>
        </w:tc>
        <w:tc>
          <w:tcPr>
            <w:tcW w:w="2965" w:type="dxa"/>
          </w:tcPr>
          <w:p w14:paraId="7EA7B76C" w14:textId="4F58D221" w:rsidR="00DF4DAC" w:rsidRDefault="007A568A">
            <w:r>
              <w:rPr>
                <w:color w:val="808080"/>
              </w:rPr>
              <w:fldChar w:fldCharType="begin">
                <w:ffData>
                  <w:name w:val="Text23"/>
                  <w:enabled/>
                  <w:calcOnExit w:val="0"/>
                  <w:textInput/>
                </w:ffData>
              </w:fldChar>
            </w:r>
            <w:bookmarkStart w:id="24" w:name="Text23"/>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24"/>
          </w:p>
        </w:tc>
      </w:tr>
    </w:tbl>
    <w:p w14:paraId="16309FCD" w14:textId="77777777" w:rsidR="00DF4DAC" w:rsidRDefault="00DF4DAC"/>
    <w:p w14:paraId="626F2D86" w14:textId="77777777" w:rsidR="00DF4DAC" w:rsidRDefault="00000000">
      <w:pPr>
        <w:jc w:val="center"/>
        <w:rPr>
          <w:u w:val="single"/>
        </w:rPr>
      </w:pPr>
      <w:r>
        <w:rPr>
          <w:u w:val="single"/>
        </w:rPr>
        <w:t>Certification</w:t>
      </w:r>
    </w:p>
    <w:p w14:paraId="5E326B68" w14:textId="77777777" w:rsidR="00DF4DAC" w:rsidRDefault="00DF4DAC"/>
    <w:p w14:paraId="4F4F6D0A" w14:textId="77777777" w:rsidR="00DF4DAC" w:rsidRDefault="00000000">
      <w:r>
        <w:t xml:space="preserve">By my signature below, I certify that: </w:t>
      </w:r>
    </w:p>
    <w:p w14:paraId="351706EE" w14:textId="77777777" w:rsidR="00DF4DAC" w:rsidRDefault="00000000">
      <w:pPr>
        <w:numPr>
          <w:ilvl w:val="0"/>
          <w:numId w:val="1"/>
        </w:numPr>
        <w:pBdr>
          <w:top w:val="nil"/>
          <w:left w:val="nil"/>
          <w:bottom w:val="nil"/>
          <w:right w:val="nil"/>
          <w:between w:val="nil"/>
        </w:pBdr>
      </w:pPr>
      <w:r>
        <w:rPr>
          <w:color w:val="000000"/>
        </w:rPr>
        <w:t>I will return the items, equipment, technology, or software to the U.S. within 12 months from the date of departure from the US unless the items, technology, or software are certified by me to have been consumed or destroyed abroad during this 12-month period.</w:t>
      </w:r>
    </w:p>
    <w:p w14:paraId="4F719A53" w14:textId="77777777" w:rsidR="00DF4DAC" w:rsidRDefault="00000000">
      <w:pPr>
        <w:numPr>
          <w:ilvl w:val="0"/>
          <w:numId w:val="1"/>
        </w:numPr>
        <w:pBdr>
          <w:top w:val="nil"/>
          <w:left w:val="nil"/>
          <w:bottom w:val="nil"/>
          <w:right w:val="nil"/>
          <w:between w:val="nil"/>
        </w:pBdr>
      </w:pPr>
      <w:r>
        <w:rPr>
          <w:color w:val="000000"/>
        </w:rPr>
        <w:t>I will keep the items, equipment, technology, or software under my “effective control” while abroad (“Effective control” means retaining physical possession of or keeping secured in a place such as a hotel safe, a bonded warehouse, or a locked or guarded exhibition facility).</w:t>
      </w:r>
    </w:p>
    <w:p w14:paraId="543A2F07" w14:textId="77777777" w:rsidR="00DF4DAC" w:rsidRDefault="00000000">
      <w:pPr>
        <w:numPr>
          <w:ilvl w:val="0"/>
          <w:numId w:val="1"/>
        </w:numPr>
        <w:pBdr>
          <w:top w:val="nil"/>
          <w:left w:val="nil"/>
          <w:bottom w:val="nil"/>
          <w:right w:val="nil"/>
          <w:between w:val="nil"/>
        </w:pBdr>
      </w:pPr>
      <w:r>
        <w:rPr>
          <w:color w:val="000000"/>
        </w:rPr>
        <w:t xml:space="preserve">I will take reasonable security precautions to protect against the unauthorized release of any technology or software while the technology/software is being shipped or transmitted and used abroad such as: </w:t>
      </w:r>
    </w:p>
    <w:p w14:paraId="572B0751" w14:textId="77777777" w:rsidR="00DF4DAC" w:rsidRDefault="00000000">
      <w:pPr>
        <w:numPr>
          <w:ilvl w:val="0"/>
          <w:numId w:val="2"/>
        </w:numPr>
        <w:pBdr>
          <w:top w:val="nil"/>
          <w:left w:val="nil"/>
          <w:bottom w:val="nil"/>
          <w:right w:val="nil"/>
          <w:between w:val="nil"/>
        </w:pBdr>
      </w:pPr>
      <w:r>
        <w:rPr>
          <w:color w:val="000000"/>
        </w:rPr>
        <w:t>use of secure connections when accessing e-mail and other business activities that involve the transmission and use of the technology,</w:t>
      </w:r>
    </w:p>
    <w:p w14:paraId="28C49E38" w14:textId="77777777" w:rsidR="00DF4DAC" w:rsidRDefault="00000000">
      <w:pPr>
        <w:numPr>
          <w:ilvl w:val="0"/>
          <w:numId w:val="2"/>
        </w:numPr>
        <w:pBdr>
          <w:top w:val="nil"/>
          <w:left w:val="nil"/>
          <w:bottom w:val="nil"/>
          <w:right w:val="nil"/>
          <w:between w:val="nil"/>
        </w:pBdr>
      </w:pPr>
      <w:r>
        <w:rPr>
          <w:color w:val="000000"/>
        </w:rPr>
        <w:t>use of password systems on electronic devices that store technology, and</w:t>
      </w:r>
    </w:p>
    <w:p w14:paraId="19F6A47C" w14:textId="77777777" w:rsidR="00DF4DAC" w:rsidRDefault="00000000">
      <w:pPr>
        <w:numPr>
          <w:ilvl w:val="0"/>
          <w:numId w:val="2"/>
        </w:numPr>
        <w:pBdr>
          <w:top w:val="nil"/>
          <w:left w:val="nil"/>
          <w:bottom w:val="nil"/>
          <w:right w:val="nil"/>
          <w:between w:val="nil"/>
        </w:pBdr>
      </w:pPr>
      <w:r>
        <w:rPr>
          <w:color w:val="000000"/>
        </w:rPr>
        <w:t>use of personal firewalls on electronic devices that store the technology;</w:t>
      </w:r>
    </w:p>
    <w:p w14:paraId="2610F03B" w14:textId="77777777" w:rsidR="00DF4DAC" w:rsidRDefault="00000000">
      <w:pPr>
        <w:numPr>
          <w:ilvl w:val="0"/>
          <w:numId w:val="1"/>
        </w:numPr>
        <w:pBdr>
          <w:top w:val="nil"/>
          <w:left w:val="nil"/>
          <w:bottom w:val="nil"/>
          <w:right w:val="nil"/>
          <w:between w:val="nil"/>
        </w:pBdr>
      </w:pPr>
      <w:r>
        <w:rPr>
          <w:color w:val="000000"/>
        </w:rPr>
        <w:t>I will not ship or hand-carry the items, equipment, technology, or software listed under this exception to any embargoed countries (e.g., Cuba, Iran, North Korea, Sudan, or Syria). For travel to any of these countries, I will contact the Lehigh University’s Office of Research Integrity for assistance with any temporary export needs.</w:t>
      </w:r>
    </w:p>
    <w:p w14:paraId="72DCD056" w14:textId="77777777" w:rsidR="00DF4DAC" w:rsidRDefault="00DF4DAC"/>
    <w:p w14:paraId="1C316955" w14:textId="77777777" w:rsidR="00DF4DAC" w:rsidRDefault="00000000">
      <w:r>
        <w:rPr>
          <w:color w:val="000000"/>
        </w:rPr>
        <w:t>The TMP must be completed for each international trip and whenever any changes occur. This form is to be retained by the traveler while in transit. Contact the Office of Research Integrity if you are not sure if the TMP exception applies or if you have questions about its contents.</w:t>
      </w:r>
    </w:p>
    <w:p w14:paraId="2EA29F8C" w14:textId="77777777" w:rsidR="00DF4DAC" w:rsidRDefault="00DF4DAC"/>
    <w:p w14:paraId="2FCF8425" w14:textId="77777777" w:rsidR="00DF4DAC" w:rsidRDefault="00000000">
      <w:r>
        <w:t xml:space="preserve">Traveler’s Signature: </w:t>
      </w:r>
      <w:r>
        <w:tab/>
        <w:t>______________________________</w:t>
      </w:r>
    </w:p>
    <w:p w14:paraId="470D4174" w14:textId="77777777" w:rsidR="00DF4DAC" w:rsidRDefault="00DF4DAC"/>
    <w:p w14:paraId="6294D9F4" w14:textId="4D63D6BD" w:rsidR="00DF4DAC" w:rsidRDefault="00000000">
      <w:r>
        <w:t xml:space="preserve">Date: </w:t>
      </w:r>
      <w:r>
        <w:tab/>
      </w:r>
      <w:r>
        <w:tab/>
      </w:r>
      <w:r>
        <w:tab/>
      </w:r>
      <w:r w:rsidR="007A568A">
        <w:rPr>
          <w:color w:val="808080"/>
        </w:rPr>
        <w:fldChar w:fldCharType="begin">
          <w:ffData>
            <w:name w:val="Text24"/>
            <w:enabled/>
            <w:calcOnExit w:val="0"/>
            <w:textInput/>
          </w:ffData>
        </w:fldChar>
      </w:r>
      <w:bookmarkStart w:id="25" w:name="Text24"/>
      <w:r w:rsidR="007A568A">
        <w:rPr>
          <w:color w:val="808080"/>
        </w:rPr>
        <w:instrText xml:space="preserve"> FORMTEXT </w:instrText>
      </w:r>
      <w:r w:rsidR="007A568A">
        <w:rPr>
          <w:color w:val="808080"/>
        </w:rPr>
      </w:r>
      <w:r w:rsidR="007A568A">
        <w:rPr>
          <w:color w:val="808080"/>
        </w:rPr>
        <w:fldChar w:fldCharType="separate"/>
      </w:r>
      <w:r w:rsidR="007A568A">
        <w:rPr>
          <w:noProof/>
          <w:color w:val="808080"/>
        </w:rPr>
        <w:t> </w:t>
      </w:r>
      <w:r w:rsidR="007A568A">
        <w:rPr>
          <w:noProof/>
          <w:color w:val="808080"/>
        </w:rPr>
        <w:t> </w:t>
      </w:r>
      <w:r w:rsidR="007A568A">
        <w:rPr>
          <w:noProof/>
          <w:color w:val="808080"/>
        </w:rPr>
        <w:t> </w:t>
      </w:r>
      <w:r w:rsidR="007A568A">
        <w:rPr>
          <w:noProof/>
          <w:color w:val="808080"/>
        </w:rPr>
        <w:t> </w:t>
      </w:r>
      <w:r w:rsidR="007A568A">
        <w:rPr>
          <w:noProof/>
          <w:color w:val="808080"/>
        </w:rPr>
        <w:t> </w:t>
      </w:r>
      <w:r w:rsidR="007A568A">
        <w:rPr>
          <w:color w:val="808080"/>
        </w:rPr>
        <w:fldChar w:fldCharType="end"/>
      </w:r>
      <w:bookmarkEnd w:id="25"/>
    </w:p>
    <w:sectPr w:rsidR="00DF4DA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moder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96495"/>
    <w:multiLevelType w:val="multilevel"/>
    <w:tmpl w:val="D17042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7D0147"/>
    <w:multiLevelType w:val="multilevel"/>
    <w:tmpl w:val="6038AE3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25781640">
    <w:abstractNumId w:val="0"/>
  </w:num>
  <w:num w:numId="2" w16cid:durableId="1923753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DAC"/>
    <w:rsid w:val="007A568A"/>
    <w:rsid w:val="00DF4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316069"/>
  <w15:docId w15:val="{93E28628-4A01-8548-A451-21BEA9B0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52B8F"/>
    <w:pPr>
      <w:ind w:left="720"/>
      <w:contextualSpacing/>
    </w:pPr>
  </w:style>
  <w:style w:type="paragraph" w:styleId="NormalWeb">
    <w:name w:val="Normal (Web)"/>
    <w:basedOn w:val="Normal"/>
    <w:uiPriority w:val="99"/>
    <w:unhideWhenUsed/>
    <w:rsid w:val="00856B7D"/>
    <w:pPr>
      <w:spacing w:before="100" w:beforeAutospacing="1"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776708"/>
    <w:rPr>
      <w:color w:val="808080"/>
    </w:rPr>
  </w:style>
  <w:style w:type="table" w:styleId="TableGrid">
    <w:name w:val="Table Grid"/>
    <w:basedOn w:val="TableNormal"/>
    <w:uiPriority w:val="39"/>
    <w:rsid w:val="00776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hZ50b2lUyE3Dw+U8Y+2wDPEQjQ==">AMUW2mXj8NvzQ96K6PuqxpwHQJ9PV//U6US+4iBhsVcLEEmH8oK2/0P9AunOhS5a5Q3XUwXOcZie+kLAf35qpAV8HVWV27mHQ57pay4AqY1zEJR94Nnj09c=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2022-05-11T15:18:00Z</dcterms:created>
  <dcterms:modified xsi:type="dcterms:W3CDTF">2022-07-15T17:52:00Z</dcterms:modified>
</cp:coreProperties>
</file>