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B10C8" w14:textId="77777777" w:rsidR="009B5B50" w:rsidRPr="00045F41" w:rsidRDefault="009B5B50" w:rsidP="009B5B50">
      <w:pPr>
        <w:rPr>
          <w:rFonts w:ascii="Arial Narrow" w:hAnsi="Arial Narrow" w:cs="Arial"/>
          <w:b/>
          <w:sz w:val="20"/>
          <w:szCs w:val="20"/>
        </w:rPr>
      </w:pPr>
      <w:r w:rsidRPr="00045F41">
        <w:rPr>
          <w:rFonts w:ascii="Arial Narrow" w:hAnsi="Arial Narrow" w:cs="Arial"/>
          <w:b/>
          <w:sz w:val="20"/>
          <w:szCs w:val="20"/>
        </w:rPr>
        <w:t>PURPOSE and SCOPE</w:t>
      </w:r>
    </w:p>
    <w:p w14:paraId="657F82B9" w14:textId="77777777" w:rsidR="00EF4A11" w:rsidRDefault="009B5B50" w:rsidP="009B5B50">
      <w:pPr>
        <w:rPr>
          <w:rFonts w:ascii="Arial Narrow" w:hAnsi="Arial Narrow" w:cs="Arial"/>
          <w:sz w:val="20"/>
          <w:szCs w:val="20"/>
        </w:rPr>
      </w:pPr>
      <w:r w:rsidRPr="00045F41">
        <w:rPr>
          <w:rFonts w:ascii="Arial Narrow" w:hAnsi="Arial Narrow" w:cs="Arial"/>
          <w:sz w:val="20"/>
          <w:szCs w:val="20"/>
        </w:rPr>
        <w:t xml:space="preserve">The purpose of this worksheet is to provide support for </w:t>
      </w:r>
      <w:r w:rsidR="00FF1C12">
        <w:rPr>
          <w:rFonts w:ascii="Arial Narrow" w:hAnsi="Arial Narrow" w:cs="Arial"/>
          <w:sz w:val="20"/>
          <w:szCs w:val="20"/>
        </w:rPr>
        <w:t xml:space="preserve">individuals in determining whether </w:t>
      </w:r>
      <w:r w:rsidR="00FF1C12">
        <w:rPr>
          <w:rFonts w:ascii="Arial Narrow" w:hAnsi="Arial Narrow" w:cs="Arial"/>
          <w:sz w:val="20"/>
          <w:szCs w:val="20"/>
          <w:u w:val="single"/>
        </w:rPr>
        <w:t>Human Research</w:t>
      </w:r>
      <w:r w:rsidR="00012FFE">
        <w:rPr>
          <w:rFonts w:ascii="Arial Narrow" w:hAnsi="Arial Narrow" w:cs="Arial"/>
          <w:sz w:val="20"/>
          <w:szCs w:val="20"/>
        </w:rPr>
        <w:t xml:space="preserve"> may be approved by the IRB</w:t>
      </w:r>
      <w:r w:rsidRPr="00045F41">
        <w:rPr>
          <w:rFonts w:ascii="Arial Narrow" w:hAnsi="Arial Narrow" w:cs="Arial"/>
          <w:sz w:val="20"/>
          <w:szCs w:val="20"/>
        </w:rPr>
        <w:t>. This worksheet is to be used. It does not need to be completed or retained.</w:t>
      </w:r>
      <w:r w:rsidR="00841489">
        <w:rPr>
          <w:rFonts w:ascii="Arial Narrow" w:hAnsi="Arial Narrow" w:cs="Arial"/>
          <w:sz w:val="20"/>
          <w:szCs w:val="20"/>
        </w:rPr>
        <w:t xml:space="preserve"> (</w:t>
      </w:r>
      <w:r w:rsidR="00EF4A11">
        <w:rPr>
          <w:rFonts w:ascii="Arial Narrow" w:hAnsi="Arial Narrow" w:cs="Arial"/>
          <w:sz w:val="20"/>
          <w:szCs w:val="20"/>
        </w:rPr>
        <w:t>“LAR” = legally authorized representative</w:t>
      </w:r>
      <w:r w:rsidR="00841489">
        <w:rPr>
          <w:rFonts w:ascii="Arial Narrow" w:hAnsi="Arial Narrow" w:cs="Arial"/>
          <w:sz w:val="20"/>
          <w:szCs w:val="20"/>
        </w:rPr>
        <w:t>)</w:t>
      </w:r>
    </w:p>
    <w:p w14:paraId="67C6EAA4" w14:textId="77777777" w:rsidR="009B5B50" w:rsidRPr="009B5B50" w:rsidRDefault="009B5B50" w:rsidP="009B5B50">
      <w:pPr>
        <w:rPr>
          <w:rFonts w:ascii="Arial Narrow" w:hAnsi="Arial Narrow" w:cs="Arial"/>
          <w:sz w:val="10"/>
          <w:szCs w:val="10"/>
        </w:rPr>
      </w:pPr>
    </w:p>
    <w:tbl>
      <w:tblPr>
        <w:tblStyle w:val="TableGrid"/>
        <w:tblW w:w="0" w:type="auto"/>
        <w:tblLook w:val="04A0" w:firstRow="1" w:lastRow="0" w:firstColumn="1" w:lastColumn="0" w:noHBand="0" w:noVBand="1"/>
      </w:tblPr>
      <w:tblGrid>
        <w:gridCol w:w="445"/>
        <w:gridCol w:w="450"/>
        <w:gridCol w:w="9540"/>
      </w:tblGrid>
      <w:tr w:rsidR="00FF1C12" w:rsidRPr="00045F41" w14:paraId="74E6CA1B" w14:textId="77777777" w:rsidTr="00FF2CEF">
        <w:tc>
          <w:tcPr>
            <w:tcW w:w="10435" w:type="dxa"/>
            <w:gridSpan w:val="3"/>
            <w:tcBorders>
              <w:top w:val="single" w:sz="24" w:space="0" w:color="auto"/>
              <w:left w:val="single" w:sz="4" w:space="0" w:color="auto"/>
              <w:bottom w:val="single" w:sz="4" w:space="0" w:color="auto"/>
              <w:right w:val="single" w:sz="4" w:space="0" w:color="auto"/>
            </w:tcBorders>
          </w:tcPr>
          <w:p w14:paraId="552483F2" w14:textId="77777777" w:rsidR="00FE1ED3" w:rsidRPr="00FF2CEF" w:rsidRDefault="00FF2CEF" w:rsidP="00FF2CEF">
            <w:pPr>
              <w:rPr>
                <w:rFonts w:ascii="Arial Narrow" w:hAnsi="Arial Narrow" w:cs="Arial"/>
                <w:b/>
                <w:sz w:val="20"/>
                <w:szCs w:val="20"/>
              </w:rPr>
            </w:pPr>
            <w:r w:rsidRPr="00FF2CEF">
              <w:rPr>
                <w:rFonts w:ascii="Arial Narrow" w:hAnsi="Arial Narrow" w:cs="Arial"/>
                <w:b/>
                <w:sz w:val="20"/>
                <w:szCs w:val="20"/>
              </w:rPr>
              <w:t xml:space="preserve">1 Criteria for approval of research </w:t>
            </w:r>
            <w:r w:rsidRPr="00FF2CEF">
              <w:rPr>
                <w:rFonts w:ascii="Arial Narrow" w:hAnsi="Arial Narrow" w:cs="Arial"/>
                <w:sz w:val="20"/>
                <w:szCs w:val="20"/>
              </w:rPr>
              <w:t>(applies to initial, continuing, modifications).</w:t>
            </w:r>
            <w:r w:rsidRPr="00FF2CEF">
              <w:rPr>
                <w:rFonts w:ascii="Arial Narrow" w:hAnsi="Arial Narrow" w:cs="Arial"/>
                <w:b/>
                <w:sz w:val="20"/>
                <w:szCs w:val="20"/>
              </w:rPr>
              <w:t xml:space="preserve"> </w:t>
            </w:r>
            <w:r w:rsidRPr="00FF2CEF">
              <w:rPr>
                <w:rFonts w:ascii="Arial Narrow" w:hAnsi="Arial Narrow" w:cs="Arial"/>
                <w:sz w:val="20"/>
                <w:szCs w:val="20"/>
              </w:rPr>
              <w:t>Check if</w:t>
            </w:r>
            <w:r w:rsidRPr="00FF2CEF">
              <w:rPr>
                <w:rFonts w:ascii="Arial Narrow" w:hAnsi="Arial Narrow" w:cs="Arial"/>
                <w:b/>
                <w:sz w:val="20"/>
                <w:szCs w:val="20"/>
              </w:rPr>
              <w:t xml:space="preserve"> “Yes” </w:t>
            </w:r>
            <w:r w:rsidRPr="00FF2CEF">
              <w:rPr>
                <w:rFonts w:ascii="Arial Narrow" w:hAnsi="Arial Narrow" w:cs="Arial"/>
                <w:sz w:val="20"/>
                <w:szCs w:val="20"/>
              </w:rPr>
              <w:t>or</w:t>
            </w:r>
            <w:r w:rsidRPr="00FF2CEF">
              <w:rPr>
                <w:rFonts w:ascii="Arial Narrow" w:hAnsi="Arial Narrow" w:cs="Arial"/>
                <w:b/>
                <w:sz w:val="20"/>
                <w:szCs w:val="20"/>
              </w:rPr>
              <w:t xml:space="preserve"> “N/A”</w:t>
            </w:r>
            <w:r w:rsidRPr="00FF2CEF">
              <w:rPr>
                <w:rFonts w:ascii="Arial Narrow" w:hAnsi="Arial Narrow" w:cs="Arial"/>
                <w:sz w:val="20"/>
                <w:szCs w:val="20"/>
              </w:rPr>
              <w:t xml:space="preserve">. All must be checked. </w:t>
            </w:r>
          </w:p>
        </w:tc>
      </w:tr>
      <w:tr w:rsidR="004A5564" w:rsidRPr="00045F41" w14:paraId="0EF0B508" w14:textId="77777777" w:rsidTr="00162114">
        <w:sdt>
          <w:sdtPr>
            <w:rPr>
              <w:rFonts w:ascii="Arial Narrow" w:hAnsi="Arial Narrow" w:cs="Arial"/>
              <w:b/>
              <w:sz w:val="20"/>
              <w:szCs w:val="20"/>
            </w:rPr>
            <w:id w:val="1648932603"/>
            <w14:checkbox>
              <w14:checked w14:val="0"/>
              <w14:checkedState w14:val="2612" w14:font="MS Gothic"/>
              <w14:uncheckedState w14:val="2610" w14:font="MS Gothic"/>
            </w14:checkbox>
          </w:sdtPr>
          <w:sdtEndPr/>
          <w:sdtContent>
            <w:tc>
              <w:tcPr>
                <w:tcW w:w="445" w:type="dxa"/>
                <w:tcBorders>
                  <w:top w:val="single" w:sz="4" w:space="0" w:color="auto"/>
                  <w:left w:val="single" w:sz="4" w:space="0" w:color="auto"/>
                  <w:bottom w:val="single" w:sz="4" w:space="0" w:color="auto"/>
                  <w:right w:val="single" w:sz="4" w:space="0" w:color="auto"/>
                </w:tcBorders>
              </w:tcPr>
              <w:p w14:paraId="54E45CED" w14:textId="77777777" w:rsidR="004A5564" w:rsidRPr="00045F41" w:rsidRDefault="004A5564" w:rsidP="00162114">
                <w:pPr>
                  <w:rPr>
                    <w:rFonts w:ascii="Arial Narrow" w:hAnsi="Arial Narrow" w:cs="Arial"/>
                    <w:b/>
                    <w:sz w:val="20"/>
                    <w:szCs w:val="20"/>
                  </w:rPr>
                </w:pPr>
                <w:r>
                  <w:rPr>
                    <w:rFonts w:ascii="MS Gothic" w:eastAsia="MS Gothic" w:hAnsi="MS Gothic" w:cs="Arial" w:hint="eastAsia"/>
                    <w:b/>
                    <w:sz w:val="20"/>
                    <w:szCs w:val="20"/>
                  </w:rPr>
                  <w:t>☐</w:t>
                </w:r>
              </w:p>
            </w:tc>
          </w:sdtContent>
        </w:sdt>
        <w:tc>
          <w:tcPr>
            <w:tcW w:w="9990" w:type="dxa"/>
            <w:gridSpan w:val="2"/>
            <w:tcBorders>
              <w:top w:val="single" w:sz="4" w:space="0" w:color="auto"/>
              <w:left w:val="single" w:sz="4" w:space="0" w:color="auto"/>
              <w:bottom w:val="single" w:sz="4" w:space="0" w:color="auto"/>
              <w:right w:val="single" w:sz="4" w:space="0" w:color="auto"/>
            </w:tcBorders>
          </w:tcPr>
          <w:p w14:paraId="57CDD852" w14:textId="77777777" w:rsidR="004A5564" w:rsidRPr="00FE1ED3" w:rsidRDefault="00FF2CEF" w:rsidP="00FF2CEF">
            <w:pPr>
              <w:rPr>
                <w:rFonts w:ascii="Arial Narrow" w:hAnsi="Arial Narrow" w:cs="Arial"/>
                <w:sz w:val="20"/>
                <w:szCs w:val="20"/>
              </w:rPr>
            </w:pPr>
            <w:r>
              <w:rPr>
                <w:rFonts w:ascii="Arial Narrow" w:hAnsi="Arial Narrow" w:cs="Arial"/>
                <w:sz w:val="20"/>
                <w:szCs w:val="20"/>
              </w:rPr>
              <w:t xml:space="preserve">Risks to </w:t>
            </w:r>
            <w:r w:rsidR="00EF4A11">
              <w:rPr>
                <w:rFonts w:ascii="Arial Narrow" w:hAnsi="Arial Narrow" w:cs="Arial"/>
                <w:sz w:val="20"/>
                <w:szCs w:val="20"/>
              </w:rPr>
              <w:t>participants</w:t>
            </w:r>
            <w:r>
              <w:rPr>
                <w:rFonts w:ascii="Arial Narrow" w:hAnsi="Arial Narrow" w:cs="Arial"/>
                <w:sz w:val="20"/>
                <w:szCs w:val="20"/>
              </w:rPr>
              <w:t xml:space="preserve"> are minimized b</w:t>
            </w:r>
            <w:r w:rsidR="00012FFE">
              <w:rPr>
                <w:rFonts w:ascii="Arial Narrow" w:hAnsi="Arial Narrow" w:cs="Arial"/>
                <w:sz w:val="20"/>
                <w:szCs w:val="20"/>
              </w:rPr>
              <w:t xml:space="preserve">y using procedures which are consistent with sound research design and which do not unnecessarily expose </w:t>
            </w:r>
            <w:r w:rsidR="00EF4A11">
              <w:rPr>
                <w:rFonts w:ascii="Arial Narrow" w:hAnsi="Arial Narrow" w:cs="Arial"/>
                <w:sz w:val="20"/>
                <w:szCs w:val="20"/>
              </w:rPr>
              <w:t>participant</w:t>
            </w:r>
            <w:r w:rsidR="00012FFE">
              <w:rPr>
                <w:rFonts w:ascii="Arial Narrow" w:hAnsi="Arial Narrow" w:cs="Arial"/>
                <w:sz w:val="20"/>
                <w:szCs w:val="20"/>
              </w:rPr>
              <w:t>s to risk</w:t>
            </w:r>
            <w:r w:rsidR="004E3294">
              <w:rPr>
                <w:rFonts w:ascii="Arial Narrow" w:hAnsi="Arial Narrow" w:cs="Arial"/>
                <w:sz w:val="20"/>
                <w:szCs w:val="20"/>
              </w:rPr>
              <w:t>.</w:t>
            </w:r>
          </w:p>
        </w:tc>
      </w:tr>
      <w:tr w:rsidR="004A5564" w:rsidRPr="00045F41" w14:paraId="4A37427B" w14:textId="77777777" w:rsidTr="00162114">
        <w:sdt>
          <w:sdtPr>
            <w:rPr>
              <w:rFonts w:ascii="Arial Narrow" w:hAnsi="Arial Narrow" w:cs="Arial"/>
              <w:b/>
              <w:sz w:val="20"/>
              <w:szCs w:val="20"/>
            </w:rPr>
            <w:id w:val="1159649456"/>
            <w14:checkbox>
              <w14:checked w14:val="0"/>
              <w14:checkedState w14:val="2612" w14:font="MS Gothic"/>
              <w14:uncheckedState w14:val="2610" w14:font="MS Gothic"/>
            </w14:checkbox>
          </w:sdtPr>
          <w:sdtEndPr/>
          <w:sdtContent>
            <w:tc>
              <w:tcPr>
                <w:tcW w:w="445" w:type="dxa"/>
                <w:tcBorders>
                  <w:top w:val="single" w:sz="4" w:space="0" w:color="auto"/>
                  <w:left w:val="single" w:sz="4" w:space="0" w:color="auto"/>
                  <w:bottom w:val="single" w:sz="4" w:space="0" w:color="auto"/>
                  <w:right w:val="single" w:sz="4" w:space="0" w:color="auto"/>
                </w:tcBorders>
              </w:tcPr>
              <w:p w14:paraId="435DB552" w14:textId="77777777" w:rsidR="004A5564" w:rsidRPr="00045F41" w:rsidRDefault="004A5564" w:rsidP="00162114">
                <w:pPr>
                  <w:rPr>
                    <w:rFonts w:ascii="Arial Narrow" w:hAnsi="Arial Narrow" w:cs="Arial"/>
                    <w:b/>
                    <w:sz w:val="20"/>
                    <w:szCs w:val="20"/>
                  </w:rPr>
                </w:pPr>
                <w:r>
                  <w:rPr>
                    <w:rFonts w:ascii="MS Gothic" w:eastAsia="MS Gothic" w:hAnsi="MS Gothic" w:cs="Arial" w:hint="eastAsia"/>
                    <w:b/>
                    <w:sz w:val="20"/>
                    <w:szCs w:val="20"/>
                  </w:rPr>
                  <w:t>☐</w:t>
                </w:r>
              </w:p>
            </w:tc>
          </w:sdtContent>
        </w:sdt>
        <w:tc>
          <w:tcPr>
            <w:tcW w:w="9990" w:type="dxa"/>
            <w:gridSpan w:val="2"/>
            <w:tcBorders>
              <w:top w:val="single" w:sz="4" w:space="0" w:color="auto"/>
              <w:left w:val="single" w:sz="4" w:space="0" w:color="auto"/>
              <w:bottom w:val="single" w:sz="4" w:space="0" w:color="auto"/>
              <w:right w:val="single" w:sz="4" w:space="0" w:color="auto"/>
            </w:tcBorders>
          </w:tcPr>
          <w:p w14:paraId="7D01D437" w14:textId="77777777" w:rsidR="004A5564" w:rsidRPr="00FE1ED3" w:rsidRDefault="00FF2CEF" w:rsidP="00FF2CEF">
            <w:pPr>
              <w:rPr>
                <w:rFonts w:ascii="Arial Narrow" w:hAnsi="Arial Narrow" w:cs="Arial"/>
                <w:sz w:val="20"/>
                <w:szCs w:val="20"/>
              </w:rPr>
            </w:pPr>
            <w:r>
              <w:rPr>
                <w:rFonts w:ascii="Arial Narrow" w:hAnsi="Arial Narrow" w:cs="Arial"/>
                <w:sz w:val="20"/>
                <w:szCs w:val="20"/>
              </w:rPr>
              <w:t xml:space="preserve">Risks to </w:t>
            </w:r>
            <w:r w:rsidR="00EF4A11">
              <w:rPr>
                <w:rFonts w:ascii="Arial Narrow" w:hAnsi="Arial Narrow" w:cs="Arial"/>
                <w:sz w:val="20"/>
                <w:szCs w:val="20"/>
              </w:rPr>
              <w:t>participant</w:t>
            </w:r>
            <w:r>
              <w:rPr>
                <w:rFonts w:ascii="Arial Narrow" w:hAnsi="Arial Narrow" w:cs="Arial"/>
                <w:sz w:val="20"/>
                <w:szCs w:val="20"/>
              </w:rPr>
              <w:t xml:space="preserve">s are minimized by </w:t>
            </w:r>
            <w:r w:rsidR="00012FFE">
              <w:rPr>
                <w:rFonts w:ascii="Arial Narrow" w:hAnsi="Arial Narrow" w:cs="Arial"/>
                <w:sz w:val="20"/>
                <w:szCs w:val="20"/>
              </w:rPr>
              <w:t xml:space="preserve">using procedures already being performed on the </w:t>
            </w:r>
            <w:r w:rsidR="00EF4A11">
              <w:rPr>
                <w:rFonts w:ascii="Arial Narrow" w:hAnsi="Arial Narrow" w:cs="Arial"/>
                <w:sz w:val="20"/>
                <w:szCs w:val="20"/>
              </w:rPr>
              <w:t>participant</w:t>
            </w:r>
            <w:r w:rsidR="00012FFE">
              <w:rPr>
                <w:rFonts w:ascii="Arial Narrow" w:hAnsi="Arial Narrow" w:cs="Arial"/>
                <w:sz w:val="20"/>
                <w:szCs w:val="20"/>
              </w:rPr>
              <w:t>s for diagnostic or treatment purposes</w:t>
            </w:r>
            <w:r w:rsidR="004E3294">
              <w:rPr>
                <w:rFonts w:ascii="Arial Narrow" w:hAnsi="Arial Narrow" w:cs="Arial"/>
                <w:sz w:val="20"/>
                <w:szCs w:val="20"/>
              </w:rPr>
              <w:t xml:space="preserve"> </w:t>
            </w:r>
            <w:r w:rsidR="004E3294" w:rsidRPr="00023257">
              <w:rPr>
                <w:rFonts w:ascii="Arial Narrow" w:hAnsi="Arial Narrow" w:cs="Arial"/>
                <w:sz w:val="20"/>
                <w:szCs w:val="20"/>
              </w:rPr>
              <w:t>(“N/A”</w:t>
            </w:r>
            <w:r w:rsidR="004E3294" w:rsidRPr="004E3294">
              <w:rPr>
                <w:rFonts w:ascii="Arial Narrow" w:hAnsi="Arial Narrow" w:cs="Arial"/>
                <w:b/>
                <w:sz w:val="20"/>
                <w:szCs w:val="20"/>
              </w:rPr>
              <w:t xml:space="preserve"> </w:t>
            </w:r>
            <w:r w:rsidR="004E3294">
              <w:rPr>
                <w:rFonts w:ascii="Arial Narrow" w:hAnsi="Arial Narrow" w:cs="Arial"/>
                <w:sz w:val="20"/>
                <w:szCs w:val="20"/>
              </w:rPr>
              <w:t>if no such procedures).</w:t>
            </w:r>
          </w:p>
        </w:tc>
      </w:tr>
      <w:tr w:rsidR="004A5564" w:rsidRPr="00045F41" w14:paraId="5641EDD2" w14:textId="77777777" w:rsidTr="00162114">
        <w:sdt>
          <w:sdtPr>
            <w:rPr>
              <w:rFonts w:ascii="Arial Narrow" w:hAnsi="Arial Narrow" w:cs="Arial"/>
              <w:b/>
              <w:sz w:val="20"/>
              <w:szCs w:val="20"/>
            </w:rPr>
            <w:id w:val="-1952007650"/>
            <w14:checkbox>
              <w14:checked w14:val="0"/>
              <w14:checkedState w14:val="2612" w14:font="MS Gothic"/>
              <w14:uncheckedState w14:val="2610" w14:font="MS Gothic"/>
            </w14:checkbox>
          </w:sdtPr>
          <w:sdtEndPr/>
          <w:sdtContent>
            <w:tc>
              <w:tcPr>
                <w:tcW w:w="445" w:type="dxa"/>
              </w:tcPr>
              <w:p w14:paraId="44FE564E" w14:textId="77777777" w:rsidR="004A5564" w:rsidRPr="00045F41" w:rsidRDefault="004A5564" w:rsidP="00DB14D6">
                <w:pPr>
                  <w:rPr>
                    <w:rFonts w:ascii="Arial Narrow" w:hAnsi="Arial Narrow" w:cs="Arial"/>
                    <w:b/>
                    <w:sz w:val="20"/>
                    <w:szCs w:val="20"/>
                  </w:rPr>
                </w:pPr>
                <w:r>
                  <w:rPr>
                    <w:rFonts w:ascii="MS Gothic" w:eastAsia="MS Gothic" w:hAnsi="MS Gothic" w:cs="Arial" w:hint="eastAsia"/>
                    <w:b/>
                    <w:sz w:val="20"/>
                    <w:szCs w:val="20"/>
                  </w:rPr>
                  <w:t>☐</w:t>
                </w:r>
              </w:p>
            </w:tc>
          </w:sdtContent>
        </w:sdt>
        <w:tc>
          <w:tcPr>
            <w:tcW w:w="9990" w:type="dxa"/>
            <w:gridSpan w:val="2"/>
          </w:tcPr>
          <w:p w14:paraId="6C41BE35" w14:textId="77777777" w:rsidR="004A5564" w:rsidRDefault="00012FFE" w:rsidP="00DB14D6">
            <w:pPr>
              <w:rPr>
                <w:rFonts w:ascii="Arial Narrow" w:hAnsi="Arial Narrow" w:cs="Arial"/>
                <w:sz w:val="20"/>
                <w:szCs w:val="20"/>
              </w:rPr>
            </w:pPr>
            <w:r>
              <w:rPr>
                <w:rFonts w:ascii="Arial Narrow" w:hAnsi="Arial Narrow" w:cs="Arial"/>
                <w:sz w:val="20"/>
                <w:szCs w:val="20"/>
              </w:rPr>
              <w:t xml:space="preserve">Risks to </w:t>
            </w:r>
            <w:r w:rsidR="00EF4A11">
              <w:rPr>
                <w:rFonts w:ascii="Arial Narrow" w:hAnsi="Arial Narrow" w:cs="Arial"/>
                <w:sz w:val="20"/>
                <w:szCs w:val="20"/>
              </w:rPr>
              <w:t>participant</w:t>
            </w:r>
            <w:r>
              <w:rPr>
                <w:rFonts w:ascii="Arial Narrow" w:hAnsi="Arial Narrow" w:cs="Arial"/>
                <w:sz w:val="20"/>
                <w:szCs w:val="20"/>
              </w:rPr>
              <w:t xml:space="preserve">s are reasonable in relation to anticipated benefits, if any, to </w:t>
            </w:r>
            <w:r w:rsidR="00EF4A11">
              <w:rPr>
                <w:rFonts w:ascii="Arial Narrow" w:hAnsi="Arial Narrow" w:cs="Arial"/>
                <w:sz w:val="20"/>
                <w:szCs w:val="20"/>
              </w:rPr>
              <w:t>participant</w:t>
            </w:r>
            <w:r>
              <w:rPr>
                <w:rFonts w:ascii="Arial Narrow" w:hAnsi="Arial Narrow" w:cs="Arial"/>
                <w:sz w:val="20"/>
                <w:szCs w:val="20"/>
              </w:rPr>
              <w:t xml:space="preserve">s, and the importance of the knowledge that may be expected to result. </w:t>
            </w:r>
          </w:p>
          <w:p w14:paraId="312AE939" w14:textId="77777777" w:rsidR="00012FFE" w:rsidRPr="00DB14D6" w:rsidRDefault="004E3294" w:rsidP="004E3294">
            <w:r>
              <w:rPr>
                <w:rFonts w:ascii="Arial Narrow" w:hAnsi="Arial Narrow" w:cs="Arial"/>
                <w:sz w:val="20"/>
                <w:szCs w:val="20"/>
              </w:rPr>
              <w:t>(The</w:t>
            </w:r>
            <w:r w:rsidR="00012FFE">
              <w:rPr>
                <w:rFonts w:ascii="Arial Narrow" w:hAnsi="Arial Narrow" w:cs="Arial"/>
                <w:sz w:val="20"/>
                <w:szCs w:val="20"/>
              </w:rPr>
              <w:t xml:space="preserve"> IRB should consider only those risks and benefits that may result from the research </w:t>
            </w:r>
            <w:r>
              <w:rPr>
                <w:rFonts w:ascii="Arial Narrow" w:hAnsi="Arial Narrow" w:cs="Arial"/>
                <w:sz w:val="20"/>
                <w:szCs w:val="20"/>
              </w:rPr>
              <w:t>[</w:t>
            </w:r>
            <w:r w:rsidR="00012FFE">
              <w:rPr>
                <w:rFonts w:ascii="Arial Narrow" w:hAnsi="Arial Narrow" w:cs="Arial"/>
                <w:sz w:val="20"/>
                <w:szCs w:val="20"/>
              </w:rPr>
              <w:t xml:space="preserve">as distinguished from risks and benefits of therapies </w:t>
            </w:r>
            <w:r w:rsidR="00EF4A11">
              <w:rPr>
                <w:rFonts w:ascii="Arial Narrow" w:hAnsi="Arial Narrow" w:cs="Arial"/>
                <w:sz w:val="20"/>
                <w:szCs w:val="20"/>
              </w:rPr>
              <w:t>participant</w:t>
            </w:r>
            <w:r w:rsidR="00012FFE">
              <w:rPr>
                <w:rFonts w:ascii="Arial Narrow" w:hAnsi="Arial Narrow" w:cs="Arial"/>
                <w:sz w:val="20"/>
                <w:szCs w:val="20"/>
              </w:rPr>
              <w:t>s would receive even if not participating in the research</w:t>
            </w:r>
            <w:r>
              <w:rPr>
                <w:rFonts w:ascii="Arial Narrow" w:hAnsi="Arial Narrow" w:cs="Arial"/>
                <w:sz w:val="20"/>
                <w:szCs w:val="20"/>
              </w:rPr>
              <w:t>]</w:t>
            </w:r>
            <w:r w:rsidR="00012FFE">
              <w:rPr>
                <w:rFonts w:ascii="Arial Narrow" w:hAnsi="Arial Narrow" w:cs="Arial"/>
                <w:sz w:val="20"/>
                <w:szCs w:val="20"/>
              </w:rPr>
              <w:t xml:space="preserve">. The IRB should not consider possible long-range effects of applying knowledge gained in the research </w:t>
            </w:r>
            <w:r>
              <w:rPr>
                <w:rFonts w:ascii="Arial Narrow" w:hAnsi="Arial Narrow" w:cs="Arial"/>
                <w:sz w:val="20"/>
                <w:szCs w:val="20"/>
              </w:rPr>
              <w:t>[e.g.</w:t>
            </w:r>
            <w:r w:rsidR="00012FFE">
              <w:rPr>
                <w:rFonts w:ascii="Arial Narrow" w:hAnsi="Arial Narrow" w:cs="Arial"/>
                <w:sz w:val="20"/>
                <w:szCs w:val="20"/>
              </w:rPr>
              <w:t>, the possible effects of the research on public policy</w:t>
            </w:r>
            <w:r>
              <w:rPr>
                <w:rFonts w:ascii="Arial Narrow" w:hAnsi="Arial Narrow" w:cs="Arial"/>
                <w:sz w:val="20"/>
                <w:szCs w:val="20"/>
              </w:rPr>
              <w:t>]</w:t>
            </w:r>
            <w:r w:rsidR="00012FFE">
              <w:rPr>
                <w:rFonts w:ascii="Arial Narrow" w:hAnsi="Arial Narrow" w:cs="Arial"/>
                <w:sz w:val="20"/>
                <w:szCs w:val="20"/>
              </w:rPr>
              <w:t xml:space="preserve"> among those research risks that fall within the purview of its responsibility.</w:t>
            </w:r>
            <w:r>
              <w:rPr>
                <w:rFonts w:ascii="Arial Narrow" w:hAnsi="Arial Narrow" w:cs="Arial"/>
                <w:sz w:val="20"/>
                <w:szCs w:val="20"/>
              </w:rPr>
              <w:t>)</w:t>
            </w:r>
            <w:r w:rsidR="00012FFE">
              <w:rPr>
                <w:rFonts w:ascii="Arial Narrow" w:hAnsi="Arial Narrow" w:cs="Arial"/>
                <w:sz w:val="20"/>
                <w:szCs w:val="20"/>
              </w:rPr>
              <w:t xml:space="preserve"> </w:t>
            </w:r>
          </w:p>
        </w:tc>
      </w:tr>
      <w:tr w:rsidR="004A5564" w:rsidRPr="00045F41" w14:paraId="4704E050" w14:textId="77777777" w:rsidTr="00162114">
        <w:sdt>
          <w:sdtPr>
            <w:rPr>
              <w:rFonts w:ascii="Arial Narrow" w:hAnsi="Arial Narrow" w:cs="Arial"/>
              <w:b/>
              <w:sz w:val="20"/>
              <w:szCs w:val="20"/>
            </w:rPr>
            <w:id w:val="1356540903"/>
            <w14:checkbox>
              <w14:checked w14:val="0"/>
              <w14:checkedState w14:val="2612" w14:font="MS Gothic"/>
              <w14:uncheckedState w14:val="2610" w14:font="MS Gothic"/>
            </w14:checkbox>
          </w:sdtPr>
          <w:sdtEndPr/>
          <w:sdtContent>
            <w:tc>
              <w:tcPr>
                <w:tcW w:w="445" w:type="dxa"/>
              </w:tcPr>
              <w:p w14:paraId="3A4D8162" w14:textId="77777777" w:rsidR="004A5564" w:rsidRPr="00045F41" w:rsidRDefault="004A5564" w:rsidP="00DB14D6">
                <w:pPr>
                  <w:rPr>
                    <w:rFonts w:ascii="Arial Narrow" w:hAnsi="Arial Narrow" w:cs="Arial"/>
                    <w:b/>
                    <w:sz w:val="20"/>
                    <w:szCs w:val="20"/>
                  </w:rPr>
                </w:pPr>
                <w:r>
                  <w:rPr>
                    <w:rFonts w:ascii="MS Gothic" w:eastAsia="MS Gothic" w:hAnsi="MS Gothic" w:cs="Arial" w:hint="eastAsia"/>
                    <w:b/>
                    <w:sz w:val="20"/>
                    <w:szCs w:val="20"/>
                  </w:rPr>
                  <w:t>☐</w:t>
                </w:r>
              </w:p>
            </w:tc>
          </w:sdtContent>
        </w:sdt>
        <w:tc>
          <w:tcPr>
            <w:tcW w:w="9990" w:type="dxa"/>
            <w:gridSpan w:val="2"/>
          </w:tcPr>
          <w:p w14:paraId="4A695C40" w14:textId="77777777" w:rsidR="004A5564" w:rsidRPr="00045F41" w:rsidRDefault="00012FFE" w:rsidP="00E01C5D">
            <w:pPr>
              <w:rPr>
                <w:rFonts w:ascii="Arial Narrow" w:hAnsi="Arial Narrow" w:cs="Arial"/>
                <w:b/>
                <w:sz w:val="20"/>
                <w:szCs w:val="20"/>
              </w:rPr>
            </w:pPr>
            <w:r>
              <w:rPr>
                <w:rFonts w:ascii="Arial Narrow" w:hAnsi="Arial Narrow" w:cs="Arial"/>
                <w:sz w:val="20"/>
                <w:szCs w:val="20"/>
              </w:rPr>
              <w:t xml:space="preserve">Selection of participants is equitable taking into account the purpose of the research, the setting in which the research will be conducted, the special problems of research involving vulnerable populations, the selection criteria, and the recruitment procedures. </w:t>
            </w:r>
          </w:p>
        </w:tc>
      </w:tr>
      <w:tr w:rsidR="0027181F" w:rsidRPr="00045F41" w14:paraId="61C5FDC4" w14:textId="77777777" w:rsidTr="00162114">
        <w:sdt>
          <w:sdtPr>
            <w:rPr>
              <w:rFonts w:ascii="Arial Narrow" w:hAnsi="Arial Narrow" w:cs="Arial"/>
              <w:b/>
              <w:sz w:val="20"/>
              <w:szCs w:val="20"/>
            </w:rPr>
            <w:id w:val="-1399206435"/>
            <w14:checkbox>
              <w14:checked w14:val="0"/>
              <w14:checkedState w14:val="2612" w14:font="MS Gothic"/>
              <w14:uncheckedState w14:val="2610" w14:font="MS Gothic"/>
            </w14:checkbox>
          </w:sdtPr>
          <w:sdtEndPr/>
          <w:sdtContent>
            <w:tc>
              <w:tcPr>
                <w:tcW w:w="445" w:type="dxa"/>
              </w:tcPr>
              <w:p w14:paraId="211E2778" w14:textId="77777777" w:rsidR="0027181F" w:rsidRPr="00045F41" w:rsidRDefault="0027181F" w:rsidP="0027181F">
                <w:pPr>
                  <w:rPr>
                    <w:rFonts w:ascii="Arial Narrow" w:hAnsi="Arial Narrow" w:cs="Arial"/>
                    <w:b/>
                    <w:sz w:val="20"/>
                    <w:szCs w:val="20"/>
                  </w:rPr>
                </w:pPr>
                <w:r>
                  <w:rPr>
                    <w:rFonts w:ascii="MS Gothic" w:eastAsia="MS Gothic" w:hAnsi="MS Gothic" w:cs="Arial" w:hint="eastAsia"/>
                    <w:b/>
                    <w:sz w:val="20"/>
                    <w:szCs w:val="20"/>
                  </w:rPr>
                  <w:t>☐</w:t>
                </w:r>
              </w:p>
            </w:tc>
          </w:sdtContent>
        </w:sdt>
        <w:tc>
          <w:tcPr>
            <w:tcW w:w="9990" w:type="dxa"/>
            <w:gridSpan w:val="2"/>
          </w:tcPr>
          <w:p w14:paraId="1CDCE83C" w14:textId="77777777" w:rsidR="0027181F" w:rsidRDefault="0027181F" w:rsidP="0027181F">
            <w:pPr>
              <w:rPr>
                <w:rFonts w:ascii="Arial Narrow" w:hAnsi="Arial Narrow" w:cs="Arial"/>
                <w:sz w:val="20"/>
                <w:szCs w:val="20"/>
              </w:rPr>
            </w:pPr>
            <w:r>
              <w:rPr>
                <w:rFonts w:ascii="Arial Narrow" w:hAnsi="Arial Narrow" w:cs="Arial"/>
                <w:sz w:val="20"/>
                <w:szCs w:val="20"/>
              </w:rPr>
              <w:t>If greater than minimal risk, the research plan makes adequate provisions to monitor data collection to en</w:t>
            </w:r>
            <w:r w:rsidR="00023257">
              <w:rPr>
                <w:rFonts w:ascii="Arial Narrow" w:hAnsi="Arial Narrow" w:cs="Arial"/>
                <w:sz w:val="20"/>
                <w:szCs w:val="20"/>
              </w:rPr>
              <w:t>sure the safety of participants</w:t>
            </w:r>
            <w:hyperlink r:id="rId8" w:history="1">
              <w:r w:rsidRPr="003315BC">
                <w:rPr>
                  <w:rStyle w:val="Hyperlink"/>
                  <w:rFonts w:ascii="Arial Narrow" w:hAnsi="Arial Narrow" w:cs="Arial"/>
                  <w:sz w:val="20"/>
                  <w:szCs w:val="20"/>
                </w:rPr>
                <w:t xml:space="preserve"> </w:t>
              </w:r>
              <w:r w:rsidR="00EF4A11" w:rsidRPr="003315BC">
                <w:rPr>
                  <w:rStyle w:val="Hyperlink"/>
                  <w:rFonts w:ascii="Arial Narrow" w:hAnsi="Arial Narrow" w:cs="Arial"/>
                  <w:sz w:val="20"/>
                  <w:szCs w:val="20"/>
                </w:rPr>
                <w:t>(see IRB Guidance: Assessing Risk Level Using Magnitude of Harm)</w:t>
              </w:r>
            </w:hyperlink>
            <w:r w:rsidR="00023257">
              <w:rPr>
                <w:rStyle w:val="Hyperlink"/>
                <w:rFonts w:ascii="Arial Narrow" w:hAnsi="Arial Narrow" w:cs="Arial"/>
                <w:sz w:val="20"/>
                <w:szCs w:val="20"/>
              </w:rPr>
              <w:t>.</w:t>
            </w:r>
          </w:p>
        </w:tc>
      </w:tr>
      <w:tr w:rsidR="0027181F" w:rsidRPr="00045F41" w14:paraId="6C5E9622" w14:textId="77777777" w:rsidTr="00162114">
        <w:sdt>
          <w:sdtPr>
            <w:rPr>
              <w:rFonts w:ascii="Arial Narrow" w:hAnsi="Arial Narrow" w:cs="Arial"/>
              <w:b/>
              <w:sz w:val="20"/>
              <w:szCs w:val="20"/>
            </w:rPr>
            <w:id w:val="1433238587"/>
            <w14:checkbox>
              <w14:checked w14:val="0"/>
              <w14:checkedState w14:val="2612" w14:font="MS Gothic"/>
              <w14:uncheckedState w14:val="2610" w14:font="MS Gothic"/>
            </w14:checkbox>
          </w:sdtPr>
          <w:sdtEndPr/>
          <w:sdtContent>
            <w:tc>
              <w:tcPr>
                <w:tcW w:w="445" w:type="dxa"/>
              </w:tcPr>
              <w:p w14:paraId="03A53C59" w14:textId="77777777" w:rsidR="0027181F" w:rsidRPr="00045F41" w:rsidRDefault="0027181F" w:rsidP="0027181F">
                <w:pPr>
                  <w:rPr>
                    <w:rFonts w:ascii="Arial Narrow" w:hAnsi="Arial Narrow" w:cs="Arial"/>
                    <w:b/>
                    <w:sz w:val="20"/>
                    <w:szCs w:val="20"/>
                  </w:rPr>
                </w:pPr>
                <w:r>
                  <w:rPr>
                    <w:rFonts w:ascii="MS Gothic" w:eastAsia="MS Gothic" w:hAnsi="MS Gothic" w:cs="Arial" w:hint="eastAsia"/>
                    <w:b/>
                    <w:sz w:val="20"/>
                    <w:szCs w:val="20"/>
                  </w:rPr>
                  <w:t>☐</w:t>
                </w:r>
              </w:p>
            </w:tc>
          </w:sdtContent>
        </w:sdt>
        <w:tc>
          <w:tcPr>
            <w:tcW w:w="9990" w:type="dxa"/>
            <w:gridSpan w:val="2"/>
          </w:tcPr>
          <w:p w14:paraId="7508C446" w14:textId="77777777" w:rsidR="0027181F" w:rsidRDefault="0027181F" w:rsidP="0027181F">
            <w:pPr>
              <w:rPr>
                <w:rFonts w:ascii="Arial Narrow" w:hAnsi="Arial Narrow" w:cs="Arial"/>
                <w:sz w:val="20"/>
                <w:szCs w:val="20"/>
              </w:rPr>
            </w:pPr>
            <w:r>
              <w:rPr>
                <w:rFonts w:ascii="Arial Narrow" w:hAnsi="Arial Narrow" w:cs="Arial"/>
                <w:sz w:val="20"/>
                <w:szCs w:val="20"/>
              </w:rPr>
              <w:t xml:space="preserve">There are adequate provisions to protect the privacy of participants. </w:t>
            </w:r>
          </w:p>
        </w:tc>
      </w:tr>
      <w:tr w:rsidR="0027181F" w:rsidRPr="00045F41" w14:paraId="34EF2938" w14:textId="77777777" w:rsidTr="00162114">
        <w:sdt>
          <w:sdtPr>
            <w:rPr>
              <w:rFonts w:ascii="Arial Narrow" w:hAnsi="Arial Narrow" w:cs="Arial"/>
              <w:b/>
              <w:sz w:val="20"/>
              <w:szCs w:val="20"/>
            </w:rPr>
            <w:id w:val="844206218"/>
            <w14:checkbox>
              <w14:checked w14:val="0"/>
              <w14:checkedState w14:val="2612" w14:font="MS Gothic"/>
              <w14:uncheckedState w14:val="2610" w14:font="MS Gothic"/>
            </w14:checkbox>
          </w:sdtPr>
          <w:sdtEndPr/>
          <w:sdtContent>
            <w:tc>
              <w:tcPr>
                <w:tcW w:w="445" w:type="dxa"/>
              </w:tcPr>
              <w:p w14:paraId="03B274FD" w14:textId="77777777" w:rsidR="0027181F" w:rsidRDefault="0027181F" w:rsidP="0027181F">
                <w:pPr>
                  <w:rPr>
                    <w:rFonts w:ascii="Arial Narrow" w:hAnsi="Arial Narrow" w:cs="Arial"/>
                    <w:b/>
                    <w:sz w:val="20"/>
                    <w:szCs w:val="20"/>
                  </w:rPr>
                </w:pPr>
                <w:r>
                  <w:rPr>
                    <w:rFonts w:ascii="MS Gothic" w:eastAsia="MS Gothic" w:hAnsi="MS Gothic" w:cs="Arial" w:hint="eastAsia"/>
                    <w:b/>
                    <w:sz w:val="20"/>
                    <w:szCs w:val="20"/>
                  </w:rPr>
                  <w:t>☐</w:t>
                </w:r>
              </w:p>
            </w:tc>
          </w:sdtContent>
        </w:sdt>
        <w:tc>
          <w:tcPr>
            <w:tcW w:w="9990" w:type="dxa"/>
            <w:gridSpan w:val="2"/>
          </w:tcPr>
          <w:p w14:paraId="703ED145" w14:textId="77777777" w:rsidR="0027181F" w:rsidRDefault="0027181F" w:rsidP="00EF4A11">
            <w:pPr>
              <w:rPr>
                <w:rFonts w:ascii="Arial Narrow" w:hAnsi="Arial Narrow" w:cs="Arial"/>
                <w:sz w:val="20"/>
                <w:szCs w:val="20"/>
              </w:rPr>
            </w:pPr>
            <w:r>
              <w:rPr>
                <w:rFonts w:ascii="Arial Narrow" w:hAnsi="Arial Narrow" w:cs="Arial"/>
                <w:sz w:val="20"/>
                <w:szCs w:val="20"/>
              </w:rPr>
              <w:t xml:space="preserve">There are adequate provisions to protect the </w:t>
            </w:r>
            <w:r w:rsidR="00EF4A11">
              <w:rPr>
                <w:rFonts w:ascii="Arial Narrow" w:hAnsi="Arial Narrow" w:cs="Arial"/>
                <w:sz w:val="20"/>
                <w:szCs w:val="20"/>
              </w:rPr>
              <w:t>confidentiality</w:t>
            </w:r>
            <w:r>
              <w:rPr>
                <w:rFonts w:ascii="Arial Narrow" w:hAnsi="Arial Narrow" w:cs="Arial"/>
                <w:sz w:val="20"/>
                <w:szCs w:val="20"/>
              </w:rPr>
              <w:t xml:space="preserve"> of participants. </w:t>
            </w:r>
          </w:p>
        </w:tc>
      </w:tr>
      <w:tr w:rsidR="0027181F" w:rsidRPr="00045F41" w14:paraId="02FE3389" w14:textId="77777777" w:rsidTr="00162114">
        <w:tc>
          <w:tcPr>
            <w:tcW w:w="445" w:type="dxa"/>
          </w:tcPr>
          <w:p w14:paraId="560D2B93" w14:textId="3CF7CB31" w:rsidR="0027181F" w:rsidRDefault="0027181F" w:rsidP="0027181F">
            <w:pPr>
              <w:rPr>
                <w:rFonts w:ascii="Arial Narrow" w:hAnsi="Arial Narrow" w:cs="Arial"/>
                <w:b/>
                <w:sz w:val="20"/>
                <w:szCs w:val="20"/>
              </w:rPr>
            </w:pPr>
          </w:p>
        </w:tc>
        <w:tc>
          <w:tcPr>
            <w:tcW w:w="9990" w:type="dxa"/>
            <w:gridSpan w:val="2"/>
          </w:tcPr>
          <w:p w14:paraId="524D8543" w14:textId="23B7A719" w:rsidR="0027181F" w:rsidRDefault="00F548D6" w:rsidP="00F548D6">
            <w:pPr>
              <w:rPr>
                <w:rFonts w:ascii="Arial Narrow" w:hAnsi="Arial Narrow" w:cs="Arial"/>
                <w:sz w:val="20"/>
                <w:szCs w:val="20"/>
              </w:rPr>
            </w:pPr>
            <w:r>
              <w:rPr>
                <w:rFonts w:ascii="Arial Narrow" w:hAnsi="Arial Narrow" w:cs="Arial"/>
                <w:sz w:val="20"/>
                <w:szCs w:val="20"/>
              </w:rPr>
              <w:t>When some or all of the participants are likely to be vulnerable to coercion or undue influence, such as children, prisoners</w:t>
            </w:r>
            <w:r w:rsidR="002867F4">
              <w:rPr>
                <w:rFonts w:ascii="Arial Narrow" w:hAnsi="Arial Narrow" w:cs="Arial"/>
                <w:sz w:val="20"/>
                <w:szCs w:val="20"/>
              </w:rPr>
              <w:t>,</w:t>
            </w:r>
            <w:r w:rsidR="002867F4">
              <w:t xml:space="preserve"> </w:t>
            </w:r>
            <w:r w:rsidR="002867F4" w:rsidRPr="002867F4">
              <w:rPr>
                <w:rFonts w:ascii="Arial Narrow" w:hAnsi="Arial Narrow" w:cs="Arial"/>
                <w:sz w:val="20"/>
                <w:szCs w:val="20"/>
              </w:rPr>
              <w:t>individuals with impaired decision-making capacity, or economically or educationally disadvantaged persons</w:t>
            </w:r>
            <w:r>
              <w:rPr>
                <w:rFonts w:ascii="Arial Narrow" w:hAnsi="Arial Narrow" w:cs="Arial"/>
                <w:sz w:val="20"/>
                <w:szCs w:val="20"/>
              </w:rPr>
              <w:t xml:space="preserve">, there are additional safeguards included in the study to protect the rights and welfare of these participants. </w:t>
            </w:r>
          </w:p>
        </w:tc>
      </w:tr>
      <w:tr w:rsidR="000078C3" w:rsidRPr="00045F41" w14:paraId="330B680B" w14:textId="77777777" w:rsidTr="00162114">
        <w:sdt>
          <w:sdtPr>
            <w:rPr>
              <w:rFonts w:ascii="Arial Narrow" w:hAnsi="Arial Narrow" w:cs="Arial"/>
              <w:b/>
              <w:sz w:val="20"/>
              <w:szCs w:val="20"/>
            </w:rPr>
            <w:id w:val="-1888789924"/>
            <w14:checkbox>
              <w14:checked w14:val="0"/>
              <w14:checkedState w14:val="2612" w14:font="MS Gothic"/>
              <w14:uncheckedState w14:val="2610" w14:font="MS Gothic"/>
            </w14:checkbox>
          </w:sdtPr>
          <w:sdtEndPr/>
          <w:sdtContent>
            <w:tc>
              <w:tcPr>
                <w:tcW w:w="445" w:type="dxa"/>
              </w:tcPr>
              <w:p w14:paraId="6D0BBA3A" w14:textId="77777777" w:rsidR="000078C3" w:rsidRDefault="000078C3" w:rsidP="0027181F">
                <w:pPr>
                  <w:rPr>
                    <w:rFonts w:ascii="Arial Narrow" w:hAnsi="Arial Narrow" w:cs="Arial"/>
                    <w:b/>
                    <w:sz w:val="20"/>
                    <w:szCs w:val="20"/>
                  </w:rPr>
                </w:pPr>
                <w:r>
                  <w:rPr>
                    <w:rFonts w:ascii="MS Gothic" w:eastAsia="MS Gothic" w:hAnsi="MS Gothic" w:cs="Arial" w:hint="eastAsia"/>
                    <w:b/>
                    <w:sz w:val="20"/>
                    <w:szCs w:val="20"/>
                  </w:rPr>
                  <w:t>☐</w:t>
                </w:r>
              </w:p>
            </w:tc>
          </w:sdtContent>
        </w:sdt>
        <w:tc>
          <w:tcPr>
            <w:tcW w:w="9990" w:type="dxa"/>
            <w:gridSpan w:val="2"/>
          </w:tcPr>
          <w:p w14:paraId="75F42A65" w14:textId="77777777" w:rsidR="000078C3" w:rsidRDefault="000078C3" w:rsidP="00F548D6">
            <w:pPr>
              <w:rPr>
                <w:rFonts w:ascii="Arial Narrow" w:hAnsi="Arial Narrow" w:cs="Arial"/>
                <w:sz w:val="20"/>
                <w:szCs w:val="20"/>
              </w:rPr>
            </w:pPr>
            <w:r>
              <w:rPr>
                <w:rFonts w:ascii="Arial Narrow" w:hAnsi="Arial Narrow" w:cs="Arial"/>
                <w:sz w:val="20"/>
                <w:szCs w:val="20"/>
              </w:rPr>
              <w:t>(For research involving cognitively impaired participants) Research bears a direct relationship to the cognitively impaired participant’s condition or circumstance</w:t>
            </w:r>
          </w:p>
        </w:tc>
      </w:tr>
      <w:tr w:rsidR="0027181F" w:rsidRPr="00045F41" w14:paraId="19C3AE7B" w14:textId="77777777" w:rsidTr="00C04269">
        <w:sdt>
          <w:sdtPr>
            <w:rPr>
              <w:rFonts w:ascii="Arial Narrow" w:hAnsi="Arial Narrow" w:cs="Arial"/>
              <w:b/>
              <w:sz w:val="20"/>
              <w:szCs w:val="20"/>
            </w:rPr>
            <w:id w:val="-995958060"/>
            <w14:checkbox>
              <w14:checked w14:val="0"/>
              <w14:checkedState w14:val="2612" w14:font="MS Gothic"/>
              <w14:uncheckedState w14:val="2610" w14:font="MS Gothic"/>
            </w14:checkbox>
          </w:sdtPr>
          <w:sdtEndPr/>
          <w:sdtContent>
            <w:tc>
              <w:tcPr>
                <w:tcW w:w="445" w:type="dxa"/>
                <w:tcBorders>
                  <w:bottom w:val="single" w:sz="24" w:space="0" w:color="auto"/>
                </w:tcBorders>
              </w:tcPr>
              <w:p w14:paraId="57A33181" w14:textId="77777777" w:rsidR="0027181F" w:rsidRDefault="00FF2CEF" w:rsidP="0027181F">
                <w:pPr>
                  <w:rPr>
                    <w:rFonts w:ascii="Arial Narrow" w:hAnsi="Arial Narrow" w:cs="Arial"/>
                    <w:b/>
                    <w:sz w:val="20"/>
                    <w:szCs w:val="20"/>
                  </w:rPr>
                </w:pPr>
                <w:r>
                  <w:rPr>
                    <w:rFonts w:ascii="MS Gothic" w:eastAsia="MS Gothic" w:hAnsi="MS Gothic" w:cs="Arial" w:hint="eastAsia"/>
                    <w:b/>
                    <w:sz w:val="20"/>
                    <w:szCs w:val="20"/>
                  </w:rPr>
                  <w:t>☐</w:t>
                </w:r>
              </w:p>
            </w:tc>
          </w:sdtContent>
        </w:sdt>
        <w:tc>
          <w:tcPr>
            <w:tcW w:w="9990" w:type="dxa"/>
            <w:gridSpan w:val="2"/>
            <w:tcBorders>
              <w:bottom w:val="single" w:sz="24" w:space="0" w:color="auto"/>
            </w:tcBorders>
          </w:tcPr>
          <w:p w14:paraId="2AAF14F4" w14:textId="77777777" w:rsidR="0027181F" w:rsidRDefault="0027181F" w:rsidP="00384A7C">
            <w:pPr>
              <w:rPr>
                <w:rFonts w:ascii="Arial Narrow" w:hAnsi="Arial Narrow" w:cs="Arial"/>
                <w:sz w:val="20"/>
                <w:szCs w:val="20"/>
              </w:rPr>
            </w:pPr>
            <w:r w:rsidRPr="00A4169F">
              <w:rPr>
                <w:rFonts w:ascii="Arial Narrow" w:hAnsi="Arial Narrow" w:cs="Arial"/>
                <w:sz w:val="20"/>
                <w:szCs w:val="20"/>
              </w:rPr>
              <w:t xml:space="preserve">The </w:t>
            </w:r>
            <w:r w:rsidR="00F548D6" w:rsidRPr="00A4169F">
              <w:rPr>
                <w:rFonts w:ascii="Arial Narrow" w:hAnsi="Arial Narrow" w:cs="Arial"/>
                <w:sz w:val="20"/>
                <w:szCs w:val="20"/>
              </w:rPr>
              <w:t xml:space="preserve">additional DHHS and FDA </w:t>
            </w:r>
            <w:r w:rsidRPr="00A4169F">
              <w:rPr>
                <w:rFonts w:ascii="Arial Narrow" w:hAnsi="Arial Narrow" w:cs="Arial"/>
                <w:sz w:val="20"/>
                <w:szCs w:val="20"/>
              </w:rPr>
              <w:t>regulatory criteria applicable to research with the following vulnerable populations has been applied: pregnant women</w:t>
            </w:r>
            <w:r w:rsidR="00F548D6" w:rsidRPr="00A4169F">
              <w:rPr>
                <w:rFonts w:ascii="Arial Narrow" w:hAnsi="Arial Narrow" w:cs="Arial"/>
                <w:sz w:val="20"/>
                <w:szCs w:val="20"/>
              </w:rPr>
              <w:t xml:space="preserve"> (DHHS subpart B)</w:t>
            </w:r>
            <w:r w:rsidRPr="00A4169F">
              <w:rPr>
                <w:rFonts w:ascii="Arial Narrow" w:hAnsi="Arial Narrow" w:cs="Arial"/>
                <w:sz w:val="20"/>
                <w:szCs w:val="20"/>
              </w:rPr>
              <w:t>, prisoners</w:t>
            </w:r>
            <w:r w:rsidR="00F548D6" w:rsidRPr="00A4169F">
              <w:rPr>
                <w:rFonts w:ascii="Arial Narrow" w:hAnsi="Arial Narrow" w:cs="Arial"/>
                <w:sz w:val="20"/>
                <w:szCs w:val="20"/>
              </w:rPr>
              <w:t xml:space="preserve"> (DHHS subpart C)</w:t>
            </w:r>
            <w:r w:rsidRPr="00A4169F">
              <w:rPr>
                <w:rFonts w:ascii="Arial Narrow" w:hAnsi="Arial Narrow" w:cs="Arial"/>
                <w:sz w:val="20"/>
                <w:szCs w:val="20"/>
              </w:rPr>
              <w:t>, children</w:t>
            </w:r>
            <w:r w:rsidR="00F548D6" w:rsidRPr="00A4169F">
              <w:rPr>
                <w:rFonts w:ascii="Arial Narrow" w:hAnsi="Arial Narrow" w:cs="Arial"/>
                <w:sz w:val="20"/>
                <w:szCs w:val="20"/>
              </w:rPr>
              <w:t xml:space="preserve"> (DHHS and FDA subpart D)</w:t>
            </w:r>
            <w:r w:rsidRPr="00A4169F">
              <w:rPr>
                <w:rFonts w:ascii="Arial Narrow" w:hAnsi="Arial Narrow" w:cs="Arial"/>
                <w:sz w:val="20"/>
                <w:szCs w:val="20"/>
              </w:rPr>
              <w:t>, neonates of uncertain viability</w:t>
            </w:r>
            <w:r w:rsidR="00F548D6" w:rsidRPr="00A4169F">
              <w:rPr>
                <w:rFonts w:ascii="Arial Narrow" w:hAnsi="Arial Narrow" w:cs="Arial"/>
                <w:sz w:val="20"/>
                <w:szCs w:val="20"/>
              </w:rPr>
              <w:t xml:space="preserve"> </w:t>
            </w:r>
            <w:r w:rsidR="00384A7C" w:rsidRPr="00A4169F">
              <w:rPr>
                <w:rFonts w:ascii="Arial Narrow" w:hAnsi="Arial Narrow" w:cs="Arial"/>
                <w:sz w:val="20"/>
                <w:szCs w:val="20"/>
              </w:rPr>
              <w:t>(DHHS subpart B</w:t>
            </w:r>
            <w:r w:rsidR="00F548D6" w:rsidRPr="00A4169F">
              <w:rPr>
                <w:rFonts w:ascii="Arial Narrow" w:hAnsi="Arial Narrow" w:cs="Arial"/>
                <w:sz w:val="20"/>
                <w:szCs w:val="20"/>
              </w:rPr>
              <w:t>)</w:t>
            </w:r>
            <w:r w:rsidR="00384A7C" w:rsidRPr="00A4169F">
              <w:rPr>
                <w:rFonts w:ascii="Arial Narrow" w:hAnsi="Arial Narrow" w:cs="Arial"/>
                <w:sz w:val="20"/>
                <w:szCs w:val="20"/>
              </w:rPr>
              <w:t>, and</w:t>
            </w:r>
            <w:r w:rsidRPr="00A4169F">
              <w:rPr>
                <w:rFonts w:ascii="Arial Narrow" w:hAnsi="Arial Narrow" w:cs="Arial"/>
                <w:sz w:val="20"/>
                <w:szCs w:val="20"/>
              </w:rPr>
              <w:t xml:space="preserve"> </w:t>
            </w:r>
            <w:r w:rsidR="00F548D6" w:rsidRPr="00A4169F">
              <w:rPr>
                <w:rFonts w:ascii="Arial Narrow" w:hAnsi="Arial Narrow" w:cs="Arial"/>
                <w:sz w:val="20"/>
                <w:szCs w:val="20"/>
              </w:rPr>
              <w:t xml:space="preserve">non-viable neonates </w:t>
            </w:r>
            <w:r w:rsidR="00384A7C" w:rsidRPr="00A4169F">
              <w:rPr>
                <w:rFonts w:ascii="Arial Narrow" w:hAnsi="Arial Narrow" w:cs="Arial"/>
                <w:sz w:val="20"/>
                <w:szCs w:val="20"/>
              </w:rPr>
              <w:t>(DHHS subpart B</w:t>
            </w:r>
            <w:r w:rsidR="00F548D6" w:rsidRPr="00A4169F">
              <w:rPr>
                <w:rFonts w:ascii="Arial Narrow" w:hAnsi="Arial Narrow" w:cs="Arial"/>
                <w:sz w:val="20"/>
                <w:szCs w:val="20"/>
              </w:rPr>
              <w:t>)</w:t>
            </w:r>
            <w:r w:rsidRPr="00A4169F">
              <w:rPr>
                <w:rFonts w:ascii="Arial Narrow" w:hAnsi="Arial Narrow" w:cs="Arial"/>
                <w:sz w:val="20"/>
                <w:szCs w:val="20"/>
              </w:rPr>
              <w:t>.</w:t>
            </w:r>
            <w:r>
              <w:rPr>
                <w:rFonts w:ascii="Arial Narrow" w:hAnsi="Arial Narrow" w:cs="Arial"/>
                <w:sz w:val="20"/>
                <w:szCs w:val="20"/>
              </w:rPr>
              <w:t xml:space="preserve"> </w:t>
            </w:r>
          </w:p>
        </w:tc>
      </w:tr>
      <w:tr w:rsidR="00384A7C" w:rsidRPr="00045F41" w14:paraId="1D0E5A73" w14:textId="77777777" w:rsidTr="00162114">
        <w:tc>
          <w:tcPr>
            <w:tcW w:w="10435" w:type="dxa"/>
            <w:gridSpan w:val="3"/>
          </w:tcPr>
          <w:p w14:paraId="0309765C" w14:textId="77777777" w:rsidR="00384A7C" w:rsidRPr="00384A7C" w:rsidRDefault="00384A7C" w:rsidP="00384A7C">
            <w:pPr>
              <w:rPr>
                <w:rFonts w:ascii="Arial Narrow" w:hAnsi="Arial Narrow" w:cs="Arial"/>
                <w:sz w:val="20"/>
                <w:szCs w:val="20"/>
              </w:rPr>
            </w:pPr>
            <w:r>
              <w:rPr>
                <w:rFonts w:ascii="Arial Narrow" w:hAnsi="Arial Narrow" w:cs="Arial"/>
                <w:b/>
                <w:sz w:val="20"/>
                <w:szCs w:val="20"/>
              </w:rPr>
              <w:t xml:space="preserve">2 Additional consideration </w:t>
            </w:r>
            <w:r>
              <w:rPr>
                <w:rFonts w:ascii="Arial Narrow" w:hAnsi="Arial Narrow" w:cs="Arial"/>
                <w:sz w:val="20"/>
                <w:szCs w:val="20"/>
              </w:rPr>
              <w:t>(</w:t>
            </w:r>
            <w:r w:rsidR="00671963">
              <w:rPr>
                <w:rFonts w:ascii="Arial Narrow" w:hAnsi="Arial Narrow" w:cs="Arial"/>
                <w:sz w:val="20"/>
                <w:szCs w:val="20"/>
              </w:rPr>
              <w:t xml:space="preserve">Check if </w:t>
            </w:r>
            <w:r w:rsidR="00671963" w:rsidRPr="00671963">
              <w:rPr>
                <w:rFonts w:ascii="Arial Narrow" w:hAnsi="Arial Narrow" w:cs="Arial"/>
                <w:b/>
                <w:sz w:val="20"/>
                <w:szCs w:val="20"/>
              </w:rPr>
              <w:t>“Yes”</w:t>
            </w:r>
            <w:r w:rsidR="00671963">
              <w:rPr>
                <w:rFonts w:ascii="Arial Narrow" w:hAnsi="Arial Narrow" w:cs="Arial"/>
                <w:sz w:val="20"/>
                <w:szCs w:val="20"/>
              </w:rPr>
              <w:t xml:space="preserve"> or </w:t>
            </w:r>
            <w:r w:rsidR="00671963" w:rsidRPr="00671963">
              <w:rPr>
                <w:rFonts w:ascii="Arial Narrow" w:hAnsi="Arial Narrow" w:cs="Arial"/>
                <w:b/>
                <w:sz w:val="20"/>
                <w:szCs w:val="20"/>
              </w:rPr>
              <w:t>“N/A”</w:t>
            </w:r>
            <w:r w:rsidR="00671963" w:rsidRPr="00671963">
              <w:rPr>
                <w:rFonts w:ascii="Arial Narrow" w:hAnsi="Arial Narrow" w:cs="Arial"/>
                <w:sz w:val="20"/>
                <w:szCs w:val="20"/>
              </w:rPr>
              <w:t>.</w:t>
            </w:r>
            <w:r w:rsidR="00671963">
              <w:rPr>
                <w:rFonts w:ascii="Arial Narrow" w:hAnsi="Arial Narrow" w:cs="Arial"/>
                <w:sz w:val="20"/>
                <w:szCs w:val="20"/>
              </w:rPr>
              <w:t xml:space="preserve"> </w:t>
            </w:r>
            <w:r>
              <w:rPr>
                <w:rFonts w:ascii="Arial Narrow" w:hAnsi="Arial Narrow" w:cs="Arial"/>
                <w:sz w:val="20"/>
                <w:szCs w:val="20"/>
              </w:rPr>
              <w:t>Check all that apply.):</w:t>
            </w:r>
          </w:p>
        </w:tc>
      </w:tr>
      <w:tr w:rsidR="00671963" w:rsidRPr="00045F41" w14:paraId="41B3492C" w14:textId="77777777" w:rsidTr="00671963">
        <w:sdt>
          <w:sdtPr>
            <w:rPr>
              <w:rFonts w:ascii="Arial Narrow" w:hAnsi="Arial Narrow" w:cs="Arial"/>
              <w:b/>
              <w:sz w:val="20"/>
              <w:szCs w:val="20"/>
            </w:rPr>
            <w:id w:val="780931448"/>
            <w14:checkbox>
              <w14:checked w14:val="0"/>
              <w14:checkedState w14:val="2612" w14:font="MS Gothic"/>
              <w14:uncheckedState w14:val="2610" w14:font="MS Gothic"/>
            </w14:checkbox>
          </w:sdtPr>
          <w:sdtEndPr/>
          <w:sdtContent>
            <w:tc>
              <w:tcPr>
                <w:tcW w:w="445" w:type="dxa"/>
              </w:tcPr>
              <w:p w14:paraId="4AB0BC01" w14:textId="77777777" w:rsidR="00671963" w:rsidRDefault="00671963" w:rsidP="00384A7C">
                <w:pPr>
                  <w:rPr>
                    <w:rFonts w:ascii="Arial Narrow" w:hAnsi="Arial Narrow" w:cs="Arial"/>
                    <w:b/>
                    <w:sz w:val="20"/>
                    <w:szCs w:val="20"/>
                  </w:rPr>
                </w:pPr>
                <w:r>
                  <w:rPr>
                    <w:rFonts w:ascii="MS Gothic" w:eastAsia="MS Gothic" w:hAnsi="MS Gothic" w:cs="Arial" w:hint="eastAsia"/>
                    <w:b/>
                    <w:sz w:val="20"/>
                    <w:szCs w:val="20"/>
                  </w:rPr>
                  <w:t>☐</w:t>
                </w:r>
              </w:p>
            </w:tc>
          </w:sdtContent>
        </w:sdt>
        <w:tc>
          <w:tcPr>
            <w:tcW w:w="9990" w:type="dxa"/>
            <w:gridSpan w:val="2"/>
          </w:tcPr>
          <w:p w14:paraId="7929551E" w14:textId="77777777" w:rsidR="00671963" w:rsidRPr="00671963" w:rsidRDefault="00671963" w:rsidP="00384A7C">
            <w:pPr>
              <w:rPr>
                <w:rFonts w:ascii="Arial Narrow" w:hAnsi="Arial Narrow" w:cs="Arial"/>
                <w:sz w:val="20"/>
                <w:szCs w:val="20"/>
              </w:rPr>
            </w:pPr>
            <w:r>
              <w:rPr>
                <w:rFonts w:ascii="Arial Narrow" w:hAnsi="Arial Narrow" w:cs="Arial"/>
                <w:sz w:val="20"/>
                <w:szCs w:val="20"/>
              </w:rPr>
              <w:t xml:space="preserve">Does the research involve no more than minimal risk to </w:t>
            </w:r>
            <w:r w:rsidR="00EF4A11">
              <w:rPr>
                <w:rFonts w:ascii="Arial Narrow" w:hAnsi="Arial Narrow" w:cs="Arial"/>
                <w:sz w:val="20"/>
                <w:szCs w:val="20"/>
              </w:rPr>
              <w:t>participant</w:t>
            </w:r>
            <w:r>
              <w:rPr>
                <w:rFonts w:ascii="Arial Narrow" w:hAnsi="Arial Narrow" w:cs="Arial"/>
                <w:sz w:val="20"/>
                <w:szCs w:val="20"/>
              </w:rPr>
              <w:t xml:space="preserve">s? </w:t>
            </w:r>
            <w:hyperlink r:id="rId9" w:history="1">
              <w:r w:rsidRPr="00671963">
                <w:rPr>
                  <w:rStyle w:val="Hyperlink"/>
                  <w:rFonts w:ascii="Arial Narrow" w:hAnsi="Arial Narrow" w:cs="Arial"/>
                  <w:sz w:val="20"/>
                  <w:szCs w:val="20"/>
                </w:rPr>
                <w:t>(see IRB Guidance: Assessing Risk Level Using Magnitude of Harm)</w:t>
              </w:r>
            </w:hyperlink>
          </w:p>
        </w:tc>
      </w:tr>
      <w:tr w:rsidR="00671963" w:rsidRPr="00045F41" w14:paraId="06BB1B38" w14:textId="77777777" w:rsidTr="00671963">
        <w:sdt>
          <w:sdtPr>
            <w:rPr>
              <w:rFonts w:ascii="Arial Narrow" w:hAnsi="Arial Narrow" w:cs="Arial"/>
              <w:b/>
              <w:sz w:val="20"/>
              <w:szCs w:val="20"/>
            </w:rPr>
            <w:id w:val="1770352167"/>
            <w14:checkbox>
              <w14:checked w14:val="0"/>
              <w14:checkedState w14:val="2612" w14:font="MS Gothic"/>
              <w14:uncheckedState w14:val="2610" w14:font="MS Gothic"/>
            </w14:checkbox>
          </w:sdtPr>
          <w:sdtEndPr/>
          <w:sdtContent>
            <w:tc>
              <w:tcPr>
                <w:tcW w:w="445" w:type="dxa"/>
              </w:tcPr>
              <w:p w14:paraId="160AFEC5" w14:textId="77777777" w:rsidR="00671963" w:rsidRDefault="00671963" w:rsidP="00384A7C">
                <w:pPr>
                  <w:rPr>
                    <w:rFonts w:ascii="Arial Narrow" w:hAnsi="Arial Narrow" w:cs="Arial"/>
                    <w:b/>
                    <w:sz w:val="20"/>
                    <w:szCs w:val="20"/>
                  </w:rPr>
                </w:pPr>
                <w:r>
                  <w:rPr>
                    <w:rFonts w:ascii="MS Gothic" w:eastAsia="MS Gothic" w:hAnsi="MS Gothic" w:cs="Arial" w:hint="eastAsia"/>
                    <w:b/>
                    <w:sz w:val="20"/>
                    <w:szCs w:val="20"/>
                  </w:rPr>
                  <w:t>☐</w:t>
                </w:r>
              </w:p>
            </w:tc>
          </w:sdtContent>
        </w:sdt>
        <w:tc>
          <w:tcPr>
            <w:tcW w:w="9990" w:type="dxa"/>
            <w:gridSpan w:val="2"/>
          </w:tcPr>
          <w:p w14:paraId="3EDC809E" w14:textId="4A3BC504" w:rsidR="00EF4A11" w:rsidRDefault="00671963" w:rsidP="00384A7C">
            <w:pPr>
              <w:rPr>
                <w:rFonts w:ascii="Arial Narrow" w:hAnsi="Arial Narrow" w:cs="Arial"/>
                <w:sz w:val="20"/>
                <w:szCs w:val="20"/>
              </w:rPr>
            </w:pPr>
            <w:r w:rsidRPr="00671963">
              <w:rPr>
                <w:rFonts w:ascii="Arial Narrow" w:hAnsi="Arial Narrow" w:cs="Arial"/>
                <w:sz w:val="20"/>
                <w:szCs w:val="20"/>
              </w:rPr>
              <w:t>Based on risk</w:t>
            </w:r>
            <w:r w:rsidR="009F4E34">
              <w:rPr>
                <w:rFonts w:ascii="Arial Narrow" w:hAnsi="Arial Narrow" w:cs="Arial"/>
                <w:sz w:val="20"/>
                <w:szCs w:val="20"/>
              </w:rPr>
              <w:t>, is continuing review on an annual basis necessary? S</w:t>
            </w:r>
            <w:r w:rsidRPr="00671963">
              <w:rPr>
                <w:rFonts w:ascii="Arial Narrow" w:hAnsi="Arial Narrow" w:cs="Arial"/>
                <w:sz w:val="20"/>
                <w:szCs w:val="20"/>
              </w:rPr>
              <w:t xml:space="preserve">hould review take place </w:t>
            </w:r>
            <w:r w:rsidR="009F4E34">
              <w:rPr>
                <w:rFonts w:ascii="Arial Narrow" w:hAnsi="Arial Narrow" w:cs="Arial"/>
                <w:sz w:val="20"/>
                <w:szCs w:val="20"/>
              </w:rPr>
              <w:t xml:space="preserve">more often than </w:t>
            </w:r>
            <w:r w:rsidRPr="00671963">
              <w:rPr>
                <w:rFonts w:ascii="Arial Narrow" w:hAnsi="Arial Narrow" w:cs="Arial"/>
                <w:sz w:val="20"/>
                <w:szCs w:val="20"/>
              </w:rPr>
              <w:t>a</w:t>
            </w:r>
            <w:r>
              <w:rPr>
                <w:rFonts w:ascii="Arial Narrow" w:hAnsi="Arial Narrow" w:cs="Arial"/>
                <w:sz w:val="20"/>
                <w:szCs w:val="20"/>
              </w:rPr>
              <w:t xml:space="preserve">nnually? </w:t>
            </w:r>
          </w:p>
          <w:p w14:paraId="2C3EF7F4" w14:textId="0862F3FD" w:rsidR="00671963" w:rsidRPr="00671963" w:rsidRDefault="00671963" w:rsidP="00384A7C">
            <w:pPr>
              <w:rPr>
                <w:rFonts w:ascii="Arial Narrow" w:hAnsi="Arial Narrow" w:cs="Arial"/>
                <w:sz w:val="20"/>
                <w:szCs w:val="20"/>
              </w:rPr>
            </w:pPr>
            <w:r>
              <w:rPr>
                <w:rFonts w:ascii="Arial Narrow" w:hAnsi="Arial Narrow" w:cs="Arial"/>
                <w:sz w:val="20"/>
                <w:szCs w:val="20"/>
              </w:rPr>
              <w:t xml:space="preserve">If so, specify period: </w:t>
            </w:r>
            <w:r w:rsidR="00A4169F" w:rsidRPr="00DE5216">
              <w:rPr>
                <w:rFonts w:ascii="Arial Narrow" w:hAnsi="Arial Narrow" w:cs="Arial"/>
                <w:sz w:val="20"/>
                <w:szCs w:val="20"/>
              </w:rPr>
              <w:fldChar w:fldCharType="begin">
                <w:ffData>
                  <w:name w:val="Text1"/>
                  <w:enabled/>
                  <w:calcOnExit w:val="0"/>
                  <w:textInput/>
                </w:ffData>
              </w:fldChar>
            </w:r>
            <w:r w:rsidR="00A4169F" w:rsidRPr="00DE5216">
              <w:rPr>
                <w:rFonts w:ascii="Arial Narrow" w:hAnsi="Arial Narrow" w:cs="Arial"/>
                <w:sz w:val="20"/>
                <w:szCs w:val="20"/>
              </w:rPr>
              <w:instrText xml:space="preserve"> FORMTEXT </w:instrText>
            </w:r>
            <w:r w:rsidR="00A4169F" w:rsidRPr="00DE5216">
              <w:rPr>
                <w:rFonts w:ascii="Arial Narrow" w:hAnsi="Arial Narrow" w:cs="Arial"/>
                <w:sz w:val="20"/>
                <w:szCs w:val="20"/>
              </w:rPr>
            </w:r>
            <w:r w:rsidR="00A4169F" w:rsidRPr="00DE5216">
              <w:rPr>
                <w:rFonts w:ascii="Arial Narrow" w:hAnsi="Arial Narrow" w:cs="Arial"/>
                <w:sz w:val="20"/>
                <w:szCs w:val="20"/>
              </w:rPr>
              <w:fldChar w:fldCharType="separate"/>
            </w:r>
            <w:r w:rsidR="002615C1">
              <w:rPr>
                <w:rFonts w:ascii="Arial Narrow" w:hAnsi="Arial Narrow" w:cs="Arial"/>
                <w:noProof/>
                <w:sz w:val="20"/>
                <w:szCs w:val="20"/>
              </w:rPr>
              <w:t> </w:t>
            </w:r>
            <w:r w:rsidR="002615C1">
              <w:rPr>
                <w:rFonts w:ascii="Arial Narrow" w:hAnsi="Arial Narrow" w:cs="Arial"/>
                <w:noProof/>
                <w:sz w:val="20"/>
                <w:szCs w:val="20"/>
              </w:rPr>
              <w:t> </w:t>
            </w:r>
            <w:r w:rsidR="002615C1">
              <w:rPr>
                <w:rFonts w:ascii="Arial Narrow" w:hAnsi="Arial Narrow" w:cs="Arial"/>
                <w:noProof/>
                <w:sz w:val="20"/>
                <w:szCs w:val="20"/>
              </w:rPr>
              <w:t> </w:t>
            </w:r>
            <w:r w:rsidR="002615C1">
              <w:rPr>
                <w:rFonts w:ascii="Arial Narrow" w:hAnsi="Arial Narrow" w:cs="Arial"/>
                <w:noProof/>
                <w:sz w:val="20"/>
                <w:szCs w:val="20"/>
              </w:rPr>
              <w:t> </w:t>
            </w:r>
            <w:r w:rsidR="002615C1">
              <w:rPr>
                <w:rFonts w:ascii="Arial Narrow" w:hAnsi="Arial Narrow" w:cs="Arial"/>
                <w:noProof/>
                <w:sz w:val="20"/>
                <w:szCs w:val="20"/>
              </w:rPr>
              <w:t> </w:t>
            </w:r>
            <w:r w:rsidR="00A4169F" w:rsidRPr="00DE5216">
              <w:rPr>
                <w:rFonts w:ascii="Arial Narrow" w:hAnsi="Arial Narrow" w:cs="Arial"/>
                <w:sz w:val="20"/>
                <w:szCs w:val="20"/>
              </w:rPr>
              <w:fldChar w:fldCharType="end"/>
            </w:r>
          </w:p>
        </w:tc>
      </w:tr>
      <w:tr w:rsidR="00671963" w:rsidRPr="00045F41" w14:paraId="11A7233A" w14:textId="77777777" w:rsidTr="00671963">
        <w:sdt>
          <w:sdtPr>
            <w:rPr>
              <w:rFonts w:ascii="Arial Narrow" w:hAnsi="Arial Narrow" w:cs="Arial"/>
              <w:b/>
              <w:sz w:val="20"/>
              <w:szCs w:val="20"/>
            </w:rPr>
            <w:id w:val="451298305"/>
            <w14:checkbox>
              <w14:checked w14:val="0"/>
              <w14:checkedState w14:val="2612" w14:font="MS Gothic"/>
              <w14:uncheckedState w14:val="2610" w14:font="MS Gothic"/>
            </w14:checkbox>
          </w:sdtPr>
          <w:sdtEndPr/>
          <w:sdtContent>
            <w:tc>
              <w:tcPr>
                <w:tcW w:w="445" w:type="dxa"/>
              </w:tcPr>
              <w:p w14:paraId="530FE312" w14:textId="77777777" w:rsidR="00671963" w:rsidRDefault="00671963" w:rsidP="00384A7C">
                <w:pPr>
                  <w:rPr>
                    <w:rFonts w:ascii="Arial Narrow" w:hAnsi="Arial Narrow" w:cs="Arial"/>
                    <w:b/>
                    <w:sz w:val="20"/>
                    <w:szCs w:val="20"/>
                  </w:rPr>
                </w:pPr>
                <w:r>
                  <w:rPr>
                    <w:rFonts w:ascii="MS Gothic" w:eastAsia="MS Gothic" w:hAnsi="MS Gothic" w:cs="Arial" w:hint="eastAsia"/>
                    <w:b/>
                    <w:sz w:val="20"/>
                    <w:szCs w:val="20"/>
                  </w:rPr>
                  <w:t>☐</w:t>
                </w:r>
              </w:p>
            </w:tc>
          </w:sdtContent>
        </w:sdt>
        <w:tc>
          <w:tcPr>
            <w:tcW w:w="9990" w:type="dxa"/>
            <w:gridSpan w:val="2"/>
          </w:tcPr>
          <w:p w14:paraId="23871E6E" w14:textId="77777777" w:rsidR="00671963" w:rsidRPr="00671963" w:rsidRDefault="00671963" w:rsidP="00671963">
            <w:pPr>
              <w:rPr>
                <w:rFonts w:ascii="Arial Narrow" w:hAnsi="Arial Narrow" w:cs="Arial"/>
                <w:sz w:val="20"/>
                <w:szCs w:val="20"/>
              </w:rPr>
            </w:pPr>
            <w:r>
              <w:rPr>
                <w:rFonts w:ascii="Arial Narrow" w:hAnsi="Arial Narrow" w:cs="Arial"/>
                <w:sz w:val="20"/>
                <w:szCs w:val="20"/>
              </w:rPr>
              <w:t>Is verification needed from sources other than the investigator that no material changes have occurred since prior IRB review? (Requires implementation only when the veracity of the information provided is questioned. “N/A” if initial review.)</w:t>
            </w:r>
          </w:p>
        </w:tc>
      </w:tr>
      <w:tr w:rsidR="00671963" w:rsidRPr="00045F41" w14:paraId="0159CC1A" w14:textId="77777777" w:rsidTr="00671963">
        <w:sdt>
          <w:sdtPr>
            <w:rPr>
              <w:rFonts w:ascii="Arial Narrow" w:hAnsi="Arial Narrow" w:cs="Arial"/>
              <w:b/>
              <w:sz w:val="20"/>
              <w:szCs w:val="20"/>
            </w:rPr>
            <w:id w:val="1016036783"/>
            <w14:checkbox>
              <w14:checked w14:val="0"/>
              <w14:checkedState w14:val="2612" w14:font="MS Gothic"/>
              <w14:uncheckedState w14:val="2610" w14:font="MS Gothic"/>
            </w14:checkbox>
          </w:sdtPr>
          <w:sdtEndPr/>
          <w:sdtContent>
            <w:tc>
              <w:tcPr>
                <w:tcW w:w="445" w:type="dxa"/>
              </w:tcPr>
              <w:p w14:paraId="53FF2390" w14:textId="77777777" w:rsidR="00671963" w:rsidRDefault="00671963" w:rsidP="00384A7C">
                <w:pPr>
                  <w:rPr>
                    <w:rFonts w:ascii="Arial Narrow" w:hAnsi="Arial Narrow" w:cs="Arial"/>
                    <w:b/>
                    <w:sz w:val="20"/>
                    <w:szCs w:val="20"/>
                  </w:rPr>
                </w:pPr>
                <w:r>
                  <w:rPr>
                    <w:rFonts w:ascii="MS Gothic" w:eastAsia="MS Gothic" w:hAnsi="MS Gothic" w:cs="Arial" w:hint="eastAsia"/>
                    <w:b/>
                    <w:sz w:val="20"/>
                    <w:szCs w:val="20"/>
                  </w:rPr>
                  <w:t>☐</w:t>
                </w:r>
              </w:p>
            </w:tc>
          </w:sdtContent>
        </w:sdt>
        <w:tc>
          <w:tcPr>
            <w:tcW w:w="9990" w:type="dxa"/>
            <w:gridSpan w:val="2"/>
          </w:tcPr>
          <w:p w14:paraId="7E042DB1" w14:textId="77777777" w:rsidR="00671963" w:rsidRPr="00671963" w:rsidRDefault="00671963" w:rsidP="00EF4A11">
            <w:pPr>
              <w:rPr>
                <w:rFonts w:ascii="Arial Narrow" w:hAnsi="Arial Narrow" w:cs="Arial"/>
                <w:sz w:val="20"/>
                <w:szCs w:val="20"/>
              </w:rPr>
            </w:pPr>
            <w:r>
              <w:rPr>
                <w:rFonts w:ascii="Arial Narrow" w:hAnsi="Arial Narrow" w:cs="Arial"/>
                <w:sz w:val="20"/>
                <w:szCs w:val="20"/>
              </w:rPr>
              <w:t xml:space="preserve">Does information need to be provided to </w:t>
            </w:r>
            <w:r w:rsidR="00EF4A11">
              <w:rPr>
                <w:rFonts w:ascii="Arial Narrow" w:hAnsi="Arial Narrow" w:cs="Arial"/>
                <w:sz w:val="20"/>
                <w:szCs w:val="20"/>
              </w:rPr>
              <w:t>participant</w:t>
            </w:r>
            <w:r>
              <w:rPr>
                <w:rFonts w:ascii="Arial Narrow" w:hAnsi="Arial Narrow" w:cs="Arial"/>
                <w:sz w:val="20"/>
                <w:szCs w:val="20"/>
              </w:rPr>
              <w:t xml:space="preserve">s because it may affect their willingness to participate? (“N/A” if initial review). </w:t>
            </w:r>
          </w:p>
        </w:tc>
      </w:tr>
      <w:tr w:rsidR="00671963" w:rsidRPr="00045F41" w14:paraId="00A94825" w14:textId="77777777" w:rsidTr="00671963">
        <w:sdt>
          <w:sdtPr>
            <w:rPr>
              <w:rFonts w:ascii="Arial Narrow" w:hAnsi="Arial Narrow" w:cs="Arial"/>
              <w:b/>
              <w:sz w:val="20"/>
              <w:szCs w:val="20"/>
            </w:rPr>
            <w:id w:val="-9916010"/>
            <w14:checkbox>
              <w14:checked w14:val="0"/>
              <w14:checkedState w14:val="2612" w14:font="MS Gothic"/>
              <w14:uncheckedState w14:val="2610" w14:font="MS Gothic"/>
            </w14:checkbox>
          </w:sdtPr>
          <w:sdtEndPr/>
          <w:sdtContent>
            <w:tc>
              <w:tcPr>
                <w:tcW w:w="445" w:type="dxa"/>
              </w:tcPr>
              <w:p w14:paraId="6CF7AB07" w14:textId="77777777" w:rsidR="00671963" w:rsidRDefault="00671963" w:rsidP="00384A7C">
                <w:pPr>
                  <w:rPr>
                    <w:rFonts w:ascii="Arial Narrow" w:hAnsi="Arial Narrow" w:cs="Arial"/>
                    <w:b/>
                    <w:sz w:val="20"/>
                    <w:szCs w:val="20"/>
                  </w:rPr>
                </w:pPr>
                <w:r>
                  <w:rPr>
                    <w:rFonts w:ascii="MS Gothic" w:eastAsia="MS Gothic" w:hAnsi="MS Gothic" w:cs="Arial" w:hint="eastAsia"/>
                    <w:b/>
                    <w:sz w:val="20"/>
                    <w:szCs w:val="20"/>
                  </w:rPr>
                  <w:t>☐</w:t>
                </w:r>
              </w:p>
            </w:tc>
          </w:sdtContent>
        </w:sdt>
        <w:tc>
          <w:tcPr>
            <w:tcW w:w="9990" w:type="dxa"/>
            <w:gridSpan w:val="2"/>
          </w:tcPr>
          <w:p w14:paraId="7469247A" w14:textId="2DE7FFE7" w:rsidR="00671963" w:rsidRPr="00671963" w:rsidRDefault="00671963" w:rsidP="00C04269">
            <w:pPr>
              <w:rPr>
                <w:rFonts w:ascii="Arial Narrow" w:hAnsi="Arial Narrow" w:cs="Arial"/>
                <w:sz w:val="20"/>
                <w:szCs w:val="20"/>
              </w:rPr>
            </w:pPr>
            <w:r>
              <w:rPr>
                <w:rFonts w:ascii="Arial Narrow" w:hAnsi="Arial Narrow" w:cs="Arial"/>
                <w:sz w:val="20"/>
                <w:szCs w:val="20"/>
              </w:rPr>
              <w:t xml:space="preserve">Do advertisements conform to the criteria outlined in </w:t>
            </w:r>
            <w:hyperlink r:id="rId10" w:history="1">
              <w:r w:rsidRPr="00A4169F">
                <w:rPr>
                  <w:rStyle w:val="Hyperlink"/>
                  <w:rFonts w:ascii="Arial Narrow" w:hAnsi="Arial Narrow" w:cs="Arial"/>
                  <w:sz w:val="20"/>
                  <w:szCs w:val="20"/>
                </w:rPr>
                <w:t>IRB Worksheet: Advertisements</w:t>
              </w:r>
            </w:hyperlink>
            <w:r>
              <w:rPr>
                <w:rFonts w:ascii="Arial Narrow" w:hAnsi="Arial Narrow" w:cs="Arial"/>
                <w:sz w:val="20"/>
                <w:szCs w:val="20"/>
              </w:rPr>
              <w:t>?</w:t>
            </w:r>
            <w:r w:rsidR="00C04269">
              <w:rPr>
                <w:rFonts w:ascii="Arial Narrow" w:hAnsi="Arial Narrow" w:cs="Arial"/>
                <w:sz w:val="20"/>
                <w:szCs w:val="20"/>
              </w:rPr>
              <w:t xml:space="preserve"> (“N/A” if none).</w:t>
            </w:r>
          </w:p>
        </w:tc>
      </w:tr>
      <w:tr w:rsidR="00C04269" w:rsidRPr="00045F41" w14:paraId="2167F87F" w14:textId="77777777" w:rsidTr="00671963">
        <w:sdt>
          <w:sdtPr>
            <w:rPr>
              <w:rFonts w:ascii="Arial Narrow" w:hAnsi="Arial Narrow" w:cs="Arial"/>
              <w:b/>
              <w:sz w:val="20"/>
              <w:szCs w:val="20"/>
            </w:rPr>
            <w:id w:val="-677351974"/>
            <w14:checkbox>
              <w14:checked w14:val="0"/>
              <w14:checkedState w14:val="2612" w14:font="MS Gothic"/>
              <w14:uncheckedState w14:val="2610" w14:font="MS Gothic"/>
            </w14:checkbox>
          </w:sdtPr>
          <w:sdtEndPr/>
          <w:sdtContent>
            <w:tc>
              <w:tcPr>
                <w:tcW w:w="445" w:type="dxa"/>
              </w:tcPr>
              <w:p w14:paraId="7941759A" w14:textId="77777777" w:rsidR="00C04269" w:rsidRDefault="00C04269" w:rsidP="00384A7C">
                <w:pPr>
                  <w:rPr>
                    <w:rFonts w:ascii="Arial Narrow" w:hAnsi="Arial Narrow" w:cs="Arial"/>
                    <w:b/>
                    <w:sz w:val="20"/>
                    <w:szCs w:val="20"/>
                  </w:rPr>
                </w:pPr>
                <w:r>
                  <w:rPr>
                    <w:rFonts w:ascii="MS Gothic" w:eastAsia="MS Gothic" w:hAnsi="MS Gothic" w:cs="Arial" w:hint="eastAsia"/>
                    <w:b/>
                    <w:sz w:val="20"/>
                    <w:szCs w:val="20"/>
                  </w:rPr>
                  <w:t>☐</w:t>
                </w:r>
              </w:p>
            </w:tc>
          </w:sdtContent>
        </w:sdt>
        <w:tc>
          <w:tcPr>
            <w:tcW w:w="9990" w:type="dxa"/>
            <w:gridSpan w:val="2"/>
          </w:tcPr>
          <w:p w14:paraId="5F497DB2" w14:textId="00C6DE08" w:rsidR="00C04269" w:rsidRDefault="00C04269" w:rsidP="00A4169F">
            <w:pPr>
              <w:rPr>
                <w:rFonts w:ascii="Arial Narrow" w:hAnsi="Arial Narrow" w:cs="Arial"/>
                <w:sz w:val="20"/>
                <w:szCs w:val="20"/>
              </w:rPr>
            </w:pPr>
            <w:r>
              <w:rPr>
                <w:rFonts w:ascii="Arial Narrow" w:hAnsi="Arial Narrow" w:cs="Arial"/>
                <w:sz w:val="20"/>
                <w:szCs w:val="20"/>
              </w:rPr>
              <w:t xml:space="preserve">Do payments to </w:t>
            </w:r>
            <w:r w:rsidR="00EF4A11">
              <w:rPr>
                <w:rFonts w:ascii="Arial Narrow" w:hAnsi="Arial Narrow" w:cs="Arial"/>
                <w:sz w:val="20"/>
                <w:szCs w:val="20"/>
              </w:rPr>
              <w:t>participant</w:t>
            </w:r>
            <w:r>
              <w:rPr>
                <w:rFonts w:ascii="Arial Narrow" w:hAnsi="Arial Narrow" w:cs="Arial"/>
                <w:sz w:val="20"/>
                <w:szCs w:val="20"/>
              </w:rPr>
              <w:t xml:space="preserve">s conform to the criteria outlined in </w:t>
            </w:r>
            <w:hyperlink r:id="rId11" w:history="1">
              <w:r w:rsidR="00A4169F" w:rsidRPr="00450592">
                <w:rPr>
                  <w:rStyle w:val="Hyperlink"/>
                  <w:rFonts w:ascii="Arial Narrow" w:hAnsi="Arial Narrow" w:cs="Arial"/>
                  <w:sz w:val="20"/>
                  <w:szCs w:val="20"/>
                </w:rPr>
                <w:t>IRB Worksheet: Payments to Research Participants</w:t>
              </w:r>
            </w:hyperlink>
            <w:r w:rsidR="00A4169F">
              <w:rPr>
                <w:rFonts w:ascii="Arial Narrow" w:hAnsi="Arial Narrow" w:cs="Arial"/>
                <w:sz w:val="20"/>
                <w:szCs w:val="20"/>
              </w:rPr>
              <w:t xml:space="preserve"> </w:t>
            </w:r>
            <w:r>
              <w:rPr>
                <w:rFonts w:ascii="Arial Narrow" w:hAnsi="Arial Narrow" w:cs="Arial"/>
                <w:sz w:val="20"/>
                <w:szCs w:val="20"/>
              </w:rPr>
              <w:t>(“N/A” if none).</w:t>
            </w:r>
          </w:p>
        </w:tc>
      </w:tr>
      <w:tr w:rsidR="0027181F" w:rsidRPr="00045F41" w14:paraId="3382790A" w14:textId="77777777" w:rsidTr="001F590B">
        <w:tc>
          <w:tcPr>
            <w:tcW w:w="10435" w:type="dxa"/>
            <w:gridSpan w:val="3"/>
            <w:tcBorders>
              <w:top w:val="single" w:sz="36" w:space="0" w:color="auto"/>
              <w:left w:val="single" w:sz="2" w:space="0" w:color="auto"/>
              <w:bottom w:val="single" w:sz="2" w:space="0" w:color="auto"/>
              <w:right w:val="single" w:sz="2" w:space="0" w:color="auto"/>
            </w:tcBorders>
          </w:tcPr>
          <w:p w14:paraId="2CB4EA04" w14:textId="77777777" w:rsidR="0027181F" w:rsidRPr="00012FFE" w:rsidRDefault="00C04269" w:rsidP="00C04269">
            <w:pPr>
              <w:rPr>
                <w:rFonts w:ascii="Arial Narrow" w:hAnsi="Arial Narrow" w:cs="Arial"/>
                <w:sz w:val="20"/>
                <w:szCs w:val="20"/>
              </w:rPr>
            </w:pPr>
            <w:r>
              <w:rPr>
                <w:rFonts w:ascii="Arial Narrow" w:hAnsi="Arial Narrow" w:cs="Arial"/>
                <w:b/>
                <w:sz w:val="20"/>
                <w:szCs w:val="20"/>
              </w:rPr>
              <w:t>3</w:t>
            </w:r>
            <w:r w:rsidR="0027181F" w:rsidRPr="00045F41">
              <w:rPr>
                <w:rFonts w:ascii="Arial Narrow" w:hAnsi="Arial Narrow" w:cs="Arial"/>
                <w:b/>
                <w:sz w:val="20"/>
                <w:szCs w:val="20"/>
              </w:rPr>
              <w:t xml:space="preserve"> </w:t>
            </w:r>
            <w:r w:rsidR="0027181F">
              <w:rPr>
                <w:rFonts w:ascii="Arial Narrow" w:hAnsi="Arial Narrow" w:cs="Arial"/>
                <w:b/>
                <w:sz w:val="20"/>
                <w:szCs w:val="20"/>
              </w:rPr>
              <w:t xml:space="preserve">Informed consent </w:t>
            </w:r>
            <w:r>
              <w:rPr>
                <w:rFonts w:ascii="Arial Narrow" w:hAnsi="Arial Narrow" w:cs="Arial"/>
                <w:b/>
                <w:sz w:val="20"/>
                <w:szCs w:val="20"/>
              </w:rPr>
              <w:t xml:space="preserve">process </w:t>
            </w:r>
            <w:r w:rsidR="0027181F" w:rsidRPr="00045F41">
              <w:rPr>
                <w:rFonts w:ascii="Arial Narrow" w:hAnsi="Arial Narrow" w:cs="Arial"/>
                <w:sz w:val="20"/>
                <w:szCs w:val="20"/>
              </w:rPr>
              <w:t xml:space="preserve">(Check if </w:t>
            </w:r>
            <w:r w:rsidR="0027181F" w:rsidRPr="00045F41">
              <w:rPr>
                <w:rFonts w:ascii="Arial Narrow" w:hAnsi="Arial Narrow" w:cs="Arial"/>
                <w:b/>
                <w:sz w:val="20"/>
                <w:szCs w:val="20"/>
              </w:rPr>
              <w:t>“Yes”</w:t>
            </w:r>
            <w:r w:rsidR="0027181F">
              <w:rPr>
                <w:rFonts w:ascii="Arial Narrow" w:hAnsi="Arial Narrow" w:cs="Arial"/>
                <w:sz w:val="20"/>
                <w:szCs w:val="20"/>
              </w:rPr>
              <w:t>. One must be checked.</w:t>
            </w:r>
            <w:r w:rsidR="0027181F" w:rsidRPr="00045F41">
              <w:rPr>
                <w:rFonts w:ascii="Arial Narrow" w:hAnsi="Arial Narrow" w:cs="Arial"/>
                <w:sz w:val="20"/>
                <w:szCs w:val="20"/>
              </w:rPr>
              <w:t>)</w:t>
            </w:r>
            <w:r w:rsidR="0027181F">
              <w:rPr>
                <w:rFonts w:ascii="Arial Narrow" w:hAnsi="Arial Narrow" w:cs="Arial"/>
                <w:sz w:val="20"/>
                <w:szCs w:val="20"/>
              </w:rPr>
              <w:t>:</w:t>
            </w:r>
          </w:p>
        </w:tc>
      </w:tr>
      <w:tr w:rsidR="0027181F" w:rsidRPr="00045F41" w14:paraId="1897CDB0" w14:textId="77777777" w:rsidTr="00162114">
        <w:sdt>
          <w:sdtPr>
            <w:rPr>
              <w:rFonts w:ascii="Arial Narrow" w:hAnsi="Arial Narrow" w:cs="Arial"/>
              <w:b/>
              <w:sz w:val="20"/>
              <w:szCs w:val="20"/>
            </w:rPr>
            <w:id w:val="1875881978"/>
            <w14:checkbox>
              <w14:checked w14:val="0"/>
              <w14:checkedState w14:val="2612" w14:font="MS Gothic"/>
              <w14:uncheckedState w14:val="2610" w14:font="MS Gothic"/>
            </w14:checkbox>
          </w:sdtPr>
          <w:sdtEndPr/>
          <w:sdtContent>
            <w:tc>
              <w:tcPr>
                <w:tcW w:w="445" w:type="dxa"/>
                <w:tcBorders>
                  <w:top w:val="single" w:sz="2" w:space="0" w:color="auto"/>
                  <w:left w:val="single" w:sz="2" w:space="0" w:color="auto"/>
                  <w:right w:val="single" w:sz="2" w:space="0" w:color="auto"/>
                </w:tcBorders>
              </w:tcPr>
              <w:p w14:paraId="2F6A4974" w14:textId="77777777" w:rsidR="0027181F" w:rsidRDefault="0027181F" w:rsidP="0027181F">
                <w:pPr>
                  <w:rPr>
                    <w:rFonts w:ascii="Arial Narrow" w:hAnsi="Arial Narrow" w:cs="Arial"/>
                    <w:b/>
                    <w:sz w:val="20"/>
                    <w:szCs w:val="20"/>
                  </w:rPr>
                </w:pPr>
                <w:r>
                  <w:rPr>
                    <w:rFonts w:ascii="MS Gothic" w:eastAsia="MS Gothic" w:hAnsi="MS Gothic" w:cs="Arial" w:hint="eastAsia"/>
                    <w:b/>
                    <w:sz w:val="20"/>
                    <w:szCs w:val="20"/>
                  </w:rPr>
                  <w:t>☐</w:t>
                </w:r>
              </w:p>
            </w:tc>
          </w:sdtContent>
        </w:sdt>
        <w:tc>
          <w:tcPr>
            <w:tcW w:w="9990" w:type="dxa"/>
            <w:gridSpan w:val="2"/>
            <w:tcBorders>
              <w:top w:val="single" w:sz="2" w:space="0" w:color="auto"/>
              <w:left w:val="single" w:sz="2" w:space="0" w:color="auto"/>
              <w:bottom w:val="single" w:sz="2" w:space="0" w:color="auto"/>
              <w:right w:val="single" w:sz="2" w:space="0" w:color="auto"/>
            </w:tcBorders>
          </w:tcPr>
          <w:p w14:paraId="1B90B24C" w14:textId="513CC795" w:rsidR="0027181F" w:rsidRDefault="0027181F" w:rsidP="0027181F">
            <w:pPr>
              <w:rPr>
                <w:rFonts w:ascii="Arial Narrow" w:hAnsi="Arial Narrow" w:cs="Arial"/>
                <w:sz w:val="20"/>
                <w:szCs w:val="20"/>
              </w:rPr>
            </w:pPr>
            <w:r>
              <w:rPr>
                <w:rFonts w:ascii="Arial Narrow" w:hAnsi="Arial Narrow" w:cs="Arial"/>
                <w:sz w:val="20"/>
                <w:szCs w:val="20"/>
              </w:rPr>
              <w:t xml:space="preserve">Informed consent will be sought from each prospective </w:t>
            </w:r>
            <w:r w:rsidR="00EF4A11">
              <w:rPr>
                <w:rFonts w:ascii="Arial Narrow" w:hAnsi="Arial Narrow" w:cs="Arial"/>
                <w:sz w:val="20"/>
                <w:szCs w:val="20"/>
              </w:rPr>
              <w:t>participant</w:t>
            </w:r>
            <w:r>
              <w:rPr>
                <w:rFonts w:ascii="Arial Narrow" w:hAnsi="Arial Narrow" w:cs="Arial"/>
                <w:sz w:val="20"/>
                <w:szCs w:val="20"/>
              </w:rPr>
              <w:t xml:space="preserve"> or the </w:t>
            </w:r>
            <w:r w:rsidR="00EF4A11">
              <w:rPr>
                <w:rFonts w:ascii="Arial Narrow" w:hAnsi="Arial Narrow" w:cs="Arial"/>
                <w:sz w:val="20"/>
                <w:szCs w:val="20"/>
              </w:rPr>
              <w:t>participant</w:t>
            </w:r>
            <w:r>
              <w:rPr>
                <w:rFonts w:ascii="Arial Narrow" w:hAnsi="Arial Narrow" w:cs="Arial"/>
                <w:sz w:val="20"/>
                <w:szCs w:val="20"/>
              </w:rPr>
              <w:t xml:space="preserve">’s </w:t>
            </w:r>
            <w:r w:rsidR="00876DBC">
              <w:rPr>
                <w:rFonts w:ascii="Arial Narrow" w:hAnsi="Arial Narrow" w:cs="Arial"/>
                <w:sz w:val="20"/>
                <w:szCs w:val="20"/>
              </w:rPr>
              <w:t>L</w:t>
            </w:r>
            <w:r w:rsidR="001F5D6A">
              <w:rPr>
                <w:rFonts w:ascii="Arial Narrow" w:hAnsi="Arial Narrow" w:cs="Arial"/>
                <w:sz w:val="20"/>
                <w:szCs w:val="20"/>
              </w:rPr>
              <w:t>AR</w:t>
            </w:r>
            <w:r>
              <w:rPr>
                <w:rFonts w:ascii="Arial Narrow" w:hAnsi="Arial Narrow" w:cs="Arial"/>
                <w:sz w:val="20"/>
                <w:szCs w:val="20"/>
              </w:rPr>
              <w:t>, in accordance with, and to the extent required by §46.116. The process for obtaining informed consent incorporates all of the following:</w:t>
            </w:r>
          </w:p>
          <w:p w14:paraId="1914C835" w14:textId="037C7007" w:rsidR="0027181F" w:rsidRDefault="0027181F" w:rsidP="0027181F">
            <w:pPr>
              <w:pStyle w:val="ListParagraph"/>
              <w:numPr>
                <w:ilvl w:val="0"/>
                <w:numId w:val="13"/>
              </w:numPr>
              <w:rPr>
                <w:rFonts w:ascii="Arial Narrow" w:hAnsi="Arial Narrow" w:cs="Arial"/>
                <w:sz w:val="20"/>
                <w:szCs w:val="20"/>
              </w:rPr>
            </w:pPr>
            <w:r>
              <w:rPr>
                <w:rFonts w:ascii="Arial Narrow" w:hAnsi="Arial Narrow" w:cs="Arial"/>
                <w:sz w:val="20"/>
                <w:szCs w:val="20"/>
              </w:rPr>
              <w:t xml:space="preserve">The researcher will obtain the legally effective informed consent of the participant or the participant’s </w:t>
            </w:r>
            <w:r w:rsidR="00EF4A11">
              <w:rPr>
                <w:rFonts w:ascii="Arial Narrow" w:hAnsi="Arial Narrow" w:cs="Arial"/>
                <w:sz w:val="20"/>
                <w:szCs w:val="20"/>
              </w:rPr>
              <w:t>LAR</w:t>
            </w:r>
            <w:r w:rsidR="00FD24FA">
              <w:rPr>
                <w:rFonts w:ascii="Arial Narrow" w:hAnsi="Arial Narrow" w:cs="Arial"/>
                <w:sz w:val="20"/>
                <w:szCs w:val="20"/>
              </w:rPr>
              <w:t xml:space="preserve"> b</w:t>
            </w:r>
            <w:r w:rsidR="00FD24FA" w:rsidRPr="00FD24FA">
              <w:rPr>
                <w:rFonts w:ascii="Arial Narrow" w:hAnsi="Arial Narrow" w:cs="Arial"/>
                <w:sz w:val="20"/>
                <w:szCs w:val="20"/>
              </w:rPr>
              <w:t xml:space="preserve">efore involving </w:t>
            </w:r>
            <w:r w:rsidR="00FD24FA">
              <w:rPr>
                <w:rFonts w:ascii="Arial Narrow" w:hAnsi="Arial Narrow" w:cs="Arial"/>
                <w:sz w:val="20"/>
                <w:szCs w:val="20"/>
              </w:rPr>
              <w:t xml:space="preserve">the participant </w:t>
            </w:r>
            <w:r w:rsidR="00FD24FA" w:rsidRPr="00FD24FA">
              <w:rPr>
                <w:rFonts w:ascii="Arial Narrow" w:hAnsi="Arial Narrow" w:cs="Arial"/>
                <w:sz w:val="20"/>
                <w:szCs w:val="20"/>
              </w:rPr>
              <w:t>in research</w:t>
            </w:r>
            <w:r>
              <w:rPr>
                <w:rFonts w:ascii="Arial Narrow" w:hAnsi="Arial Narrow" w:cs="Arial"/>
                <w:sz w:val="20"/>
                <w:szCs w:val="20"/>
              </w:rPr>
              <w:t xml:space="preserve">. </w:t>
            </w:r>
          </w:p>
          <w:p w14:paraId="4D514E61" w14:textId="0756CD96" w:rsidR="0027181F" w:rsidRDefault="0027181F" w:rsidP="0027181F">
            <w:pPr>
              <w:pStyle w:val="ListParagraph"/>
              <w:numPr>
                <w:ilvl w:val="0"/>
                <w:numId w:val="13"/>
              </w:numPr>
              <w:rPr>
                <w:rFonts w:ascii="Arial Narrow" w:hAnsi="Arial Narrow" w:cs="Arial"/>
                <w:sz w:val="20"/>
                <w:szCs w:val="20"/>
              </w:rPr>
            </w:pPr>
            <w:r>
              <w:rPr>
                <w:rFonts w:ascii="Arial Narrow" w:hAnsi="Arial Narrow" w:cs="Arial"/>
                <w:sz w:val="20"/>
                <w:szCs w:val="20"/>
              </w:rPr>
              <w:t xml:space="preserve">Consent will be sought only under circumstances that provide the prospective participant or their </w:t>
            </w:r>
            <w:r w:rsidR="001F5D6A">
              <w:rPr>
                <w:rFonts w:ascii="Arial Narrow" w:hAnsi="Arial Narrow" w:cs="Arial"/>
                <w:sz w:val="20"/>
                <w:szCs w:val="20"/>
              </w:rPr>
              <w:t>LAR</w:t>
            </w:r>
            <w:r>
              <w:rPr>
                <w:rFonts w:ascii="Arial Narrow" w:hAnsi="Arial Narrow" w:cs="Arial"/>
                <w:sz w:val="20"/>
                <w:szCs w:val="20"/>
              </w:rPr>
              <w:t xml:space="preserve"> with sufficient opportunity </w:t>
            </w:r>
            <w:r w:rsidR="00FD24FA" w:rsidRPr="00FD24FA">
              <w:rPr>
                <w:rFonts w:ascii="Arial Narrow" w:hAnsi="Arial Narrow" w:cs="Arial"/>
                <w:sz w:val="20"/>
                <w:szCs w:val="20"/>
              </w:rPr>
              <w:t xml:space="preserve">to discuss </w:t>
            </w:r>
            <w:r w:rsidR="00FD24FA">
              <w:rPr>
                <w:rFonts w:ascii="Arial Narrow" w:hAnsi="Arial Narrow" w:cs="Arial"/>
                <w:sz w:val="20"/>
                <w:szCs w:val="20"/>
              </w:rPr>
              <w:t xml:space="preserve">and </w:t>
            </w:r>
            <w:r>
              <w:rPr>
                <w:rFonts w:ascii="Arial Narrow" w:hAnsi="Arial Narrow" w:cs="Arial"/>
                <w:sz w:val="20"/>
                <w:szCs w:val="20"/>
              </w:rPr>
              <w:t xml:space="preserve">consider whether or not to participate. </w:t>
            </w:r>
          </w:p>
          <w:p w14:paraId="4338B0C3" w14:textId="77777777" w:rsidR="0027181F" w:rsidRDefault="0027181F" w:rsidP="0027181F">
            <w:pPr>
              <w:pStyle w:val="ListParagraph"/>
              <w:numPr>
                <w:ilvl w:val="0"/>
                <w:numId w:val="13"/>
              </w:numPr>
              <w:rPr>
                <w:rFonts w:ascii="Arial Narrow" w:hAnsi="Arial Narrow" w:cs="Arial"/>
                <w:sz w:val="20"/>
                <w:szCs w:val="20"/>
              </w:rPr>
            </w:pPr>
            <w:r>
              <w:rPr>
                <w:rFonts w:ascii="Arial Narrow" w:hAnsi="Arial Narrow" w:cs="Arial"/>
                <w:sz w:val="20"/>
                <w:szCs w:val="20"/>
              </w:rPr>
              <w:t xml:space="preserve">Consent will be sought only under circumstances that minimize the possibility of coercion or undue influence. </w:t>
            </w:r>
          </w:p>
          <w:p w14:paraId="70E1F44A" w14:textId="7045CFB7" w:rsidR="0027181F" w:rsidRDefault="0027181F" w:rsidP="0027181F">
            <w:pPr>
              <w:pStyle w:val="ListParagraph"/>
              <w:numPr>
                <w:ilvl w:val="0"/>
                <w:numId w:val="13"/>
              </w:numPr>
              <w:rPr>
                <w:rFonts w:ascii="Arial Narrow" w:hAnsi="Arial Narrow" w:cs="Arial"/>
                <w:sz w:val="20"/>
                <w:szCs w:val="20"/>
              </w:rPr>
            </w:pPr>
            <w:r>
              <w:rPr>
                <w:rFonts w:ascii="Arial Narrow" w:hAnsi="Arial Narrow" w:cs="Arial"/>
                <w:sz w:val="20"/>
                <w:szCs w:val="20"/>
              </w:rPr>
              <w:t xml:space="preserve">The information that is given to the participant or </w:t>
            </w:r>
            <w:r w:rsidR="001F5D6A">
              <w:rPr>
                <w:rFonts w:ascii="Arial Narrow" w:hAnsi="Arial Narrow" w:cs="Arial"/>
                <w:sz w:val="20"/>
                <w:szCs w:val="20"/>
              </w:rPr>
              <w:t>LAR</w:t>
            </w:r>
            <w:r>
              <w:rPr>
                <w:rFonts w:ascii="Arial Narrow" w:hAnsi="Arial Narrow" w:cs="Arial"/>
                <w:sz w:val="20"/>
                <w:szCs w:val="20"/>
              </w:rPr>
              <w:t xml:space="preserve"> shall be in language understandable to the participant or </w:t>
            </w:r>
            <w:r w:rsidR="00FD24FA">
              <w:rPr>
                <w:rFonts w:ascii="Arial Narrow" w:hAnsi="Arial Narrow" w:cs="Arial"/>
                <w:sz w:val="20"/>
                <w:szCs w:val="20"/>
              </w:rPr>
              <w:t xml:space="preserve">their </w:t>
            </w:r>
            <w:r w:rsidR="001F5D6A">
              <w:rPr>
                <w:rFonts w:ascii="Arial Narrow" w:hAnsi="Arial Narrow" w:cs="Arial"/>
                <w:sz w:val="20"/>
                <w:szCs w:val="20"/>
              </w:rPr>
              <w:t>LAR</w:t>
            </w:r>
            <w:r>
              <w:rPr>
                <w:rFonts w:ascii="Arial Narrow" w:hAnsi="Arial Narrow" w:cs="Arial"/>
                <w:sz w:val="20"/>
                <w:szCs w:val="20"/>
              </w:rPr>
              <w:t xml:space="preserve">. </w:t>
            </w:r>
          </w:p>
          <w:p w14:paraId="145128A1" w14:textId="1DAB1BEE" w:rsidR="00FD24FA" w:rsidRDefault="00FD24FA" w:rsidP="0027181F">
            <w:pPr>
              <w:pStyle w:val="ListParagraph"/>
              <w:numPr>
                <w:ilvl w:val="0"/>
                <w:numId w:val="13"/>
              </w:numPr>
              <w:rPr>
                <w:rFonts w:ascii="Arial Narrow" w:hAnsi="Arial Narrow" w:cs="Arial"/>
                <w:sz w:val="20"/>
                <w:szCs w:val="20"/>
              </w:rPr>
            </w:pPr>
            <w:r w:rsidRPr="00FD24FA">
              <w:rPr>
                <w:rFonts w:ascii="Arial Narrow" w:hAnsi="Arial Narrow" w:cs="Arial"/>
                <w:sz w:val="20"/>
                <w:szCs w:val="20"/>
              </w:rPr>
              <w:t xml:space="preserve">The prospective </w:t>
            </w:r>
            <w:r>
              <w:rPr>
                <w:rFonts w:ascii="Arial Narrow" w:hAnsi="Arial Narrow" w:cs="Arial"/>
                <w:sz w:val="20"/>
                <w:szCs w:val="20"/>
              </w:rPr>
              <w:t>participant</w:t>
            </w:r>
            <w:r w:rsidRPr="00FD24FA">
              <w:rPr>
                <w:rFonts w:ascii="Arial Narrow" w:hAnsi="Arial Narrow" w:cs="Arial"/>
                <w:sz w:val="20"/>
                <w:szCs w:val="20"/>
              </w:rPr>
              <w:t xml:space="preserve"> or the LAR must be provided with the information that a reasonable person would want to have in order to make an informed decision about whether to participate, and an opportunity to discuss that information</w:t>
            </w:r>
            <w:r>
              <w:rPr>
                <w:rFonts w:ascii="Arial Narrow" w:hAnsi="Arial Narrow" w:cs="Arial"/>
                <w:sz w:val="20"/>
                <w:szCs w:val="20"/>
              </w:rPr>
              <w:t>.</w:t>
            </w:r>
          </w:p>
          <w:p w14:paraId="485B2FA2" w14:textId="119D82AA" w:rsidR="00C675D1" w:rsidRPr="00C675D1" w:rsidRDefault="00C675D1" w:rsidP="00C675D1">
            <w:pPr>
              <w:pStyle w:val="ListParagraph"/>
              <w:numPr>
                <w:ilvl w:val="0"/>
                <w:numId w:val="13"/>
              </w:numPr>
              <w:rPr>
                <w:rFonts w:ascii="Arial Narrow" w:hAnsi="Arial Narrow" w:cs="Arial"/>
                <w:sz w:val="20"/>
                <w:szCs w:val="20"/>
              </w:rPr>
            </w:pPr>
            <w:r>
              <w:rPr>
                <w:rFonts w:ascii="Arial Narrow" w:hAnsi="Arial Narrow" w:cs="Arial"/>
                <w:sz w:val="20"/>
                <w:szCs w:val="20"/>
              </w:rPr>
              <w:t>The informed c</w:t>
            </w:r>
            <w:r w:rsidRPr="00C675D1">
              <w:rPr>
                <w:rFonts w:ascii="Arial Narrow" w:hAnsi="Arial Narrow" w:cs="Arial"/>
                <w:sz w:val="20"/>
                <w:szCs w:val="20"/>
              </w:rPr>
              <w:t>onsent begin</w:t>
            </w:r>
            <w:r>
              <w:rPr>
                <w:rFonts w:ascii="Arial Narrow" w:hAnsi="Arial Narrow" w:cs="Arial"/>
                <w:sz w:val="20"/>
                <w:szCs w:val="20"/>
              </w:rPr>
              <w:t>s</w:t>
            </w:r>
            <w:r w:rsidRPr="00C675D1">
              <w:rPr>
                <w:rFonts w:ascii="Arial Narrow" w:hAnsi="Arial Narrow" w:cs="Arial"/>
                <w:sz w:val="20"/>
                <w:szCs w:val="20"/>
              </w:rPr>
              <w:t xml:space="preserve"> with a concise and focused presentation of the key information that is most likely to assist </w:t>
            </w:r>
            <w:r>
              <w:rPr>
                <w:rFonts w:ascii="Arial Narrow" w:hAnsi="Arial Narrow" w:cs="Arial"/>
                <w:sz w:val="20"/>
                <w:szCs w:val="20"/>
              </w:rPr>
              <w:t xml:space="preserve">the participant </w:t>
            </w:r>
            <w:r w:rsidRPr="00C675D1">
              <w:rPr>
                <w:rFonts w:ascii="Arial Narrow" w:hAnsi="Arial Narrow" w:cs="Arial"/>
                <w:sz w:val="20"/>
                <w:szCs w:val="20"/>
              </w:rPr>
              <w:t xml:space="preserve">or </w:t>
            </w:r>
            <w:r>
              <w:rPr>
                <w:rFonts w:ascii="Arial Narrow" w:hAnsi="Arial Narrow" w:cs="Arial"/>
                <w:sz w:val="20"/>
                <w:szCs w:val="20"/>
              </w:rPr>
              <w:t xml:space="preserve">their </w:t>
            </w:r>
            <w:r w:rsidRPr="00C675D1">
              <w:rPr>
                <w:rFonts w:ascii="Arial Narrow" w:hAnsi="Arial Narrow" w:cs="Arial"/>
                <w:sz w:val="20"/>
                <w:szCs w:val="20"/>
              </w:rPr>
              <w:t>LAR in understanding the reasons why one might or might not want to participate in the research and</w:t>
            </w:r>
            <w:r>
              <w:rPr>
                <w:rFonts w:ascii="Arial Narrow" w:hAnsi="Arial Narrow" w:cs="Arial"/>
                <w:sz w:val="20"/>
                <w:szCs w:val="20"/>
              </w:rPr>
              <w:t xml:space="preserve"> </w:t>
            </w:r>
            <w:r w:rsidRPr="00C675D1">
              <w:rPr>
                <w:rFonts w:ascii="Arial Narrow" w:hAnsi="Arial Narrow" w:cs="Arial"/>
                <w:sz w:val="20"/>
                <w:szCs w:val="20"/>
              </w:rPr>
              <w:t xml:space="preserve">this part of the consent is organized and presented in a way that facilitates </w:t>
            </w:r>
            <w:r>
              <w:rPr>
                <w:rFonts w:ascii="Arial Narrow" w:hAnsi="Arial Narrow" w:cs="Arial"/>
                <w:sz w:val="20"/>
                <w:szCs w:val="20"/>
              </w:rPr>
              <w:t>comprehension.</w:t>
            </w:r>
          </w:p>
          <w:p w14:paraId="5687CC8B" w14:textId="70CC905F" w:rsidR="00336DF2" w:rsidRDefault="00336DF2" w:rsidP="0027181F">
            <w:pPr>
              <w:pStyle w:val="ListParagraph"/>
              <w:numPr>
                <w:ilvl w:val="0"/>
                <w:numId w:val="13"/>
              </w:numPr>
              <w:rPr>
                <w:rFonts w:ascii="Arial Narrow" w:hAnsi="Arial Narrow" w:cs="Arial"/>
                <w:sz w:val="20"/>
                <w:szCs w:val="20"/>
              </w:rPr>
            </w:pPr>
            <w:r>
              <w:rPr>
                <w:rFonts w:ascii="Arial Narrow" w:hAnsi="Arial Narrow" w:cs="Arial"/>
                <w:sz w:val="20"/>
                <w:szCs w:val="20"/>
              </w:rPr>
              <w:t>The i</w:t>
            </w:r>
            <w:r w:rsidRPr="00336DF2">
              <w:rPr>
                <w:rFonts w:ascii="Arial Narrow" w:hAnsi="Arial Narrow" w:cs="Arial"/>
                <w:sz w:val="20"/>
                <w:szCs w:val="20"/>
              </w:rPr>
              <w:t>nformed consent present</w:t>
            </w:r>
            <w:r>
              <w:rPr>
                <w:rFonts w:ascii="Arial Narrow" w:hAnsi="Arial Narrow" w:cs="Arial"/>
                <w:sz w:val="20"/>
                <w:szCs w:val="20"/>
              </w:rPr>
              <w:t>s</w:t>
            </w:r>
            <w:r w:rsidRPr="00336DF2">
              <w:rPr>
                <w:rFonts w:ascii="Arial Narrow" w:hAnsi="Arial Narrow" w:cs="Arial"/>
                <w:sz w:val="20"/>
                <w:szCs w:val="20"/>
              </w:rPr>
              <w:t xml:space="preserve"> information in sufficient detail relating to the research, and </w:t>
            </w:r>
            <w:r>
              <w:rPr>
                <w:rFonts w:ascii="Arial Narrow" w:hAnsi="Arial Narrow" w:cs="Arial"/>
                <w:sz w:val="20"/>
                <w:szCs w:val="20"/>
              </w:rPr>
              <w:t xml:space="preserve">is </w:t>
            </w:r>
            <w:r w:rsidRPr="00336DF2">
              <w:rPr>
                <w:rFonts w:ascii="Arial Narrow" w:hAnsi="Arial Narrow" w:cs="Arial"/>
                <w:sz w:val="20"/>
                <w:szCs w:val="20"/>
              </w:rPr>
              <w:t xml:space="preserve">organized and presented in a way that does not merely provide lists of isolated facts, but rather facilitates the prospective </w:t>
            </w:r>
            <w:r>
              <w:rPr>
                <w:rFonts w:ascii="Arial Narrow" w:hAnsi="Arial Narrow" w:cs="Arial"/>
                <w:sz w:val="20"/>
                <w:szCs w:val="20"/>
              </w:rPr>
              <w:t>participant</w:t>
            </w:r>
            <w:r w:rsidRPr="00336DF2">
              <w:rPr>
                <w:rFonts w:ascii="Arial Narrow" w:hAnsi="Arial Narrow" w:cs="Arial"/>
                <w:sz w:val="20"/>
                <w:szCs w:val="20"/>
              </w:rPr>
              <w:t>’s or LAR’s understanding of the reasons why one might or might not want to participate</w:t>
            </w:r>
            <w:r>
              <w:rPr>
                <w:rFonts w:ascii="Arial Narrow" w:hAnsi="Arial Narrow" w:cs="Arial"/>
                <w:sz w:val="20"/>
                <w:szCs w:val="20"/>
              </w:rPr>
              <w:t>.</w:t>
            </w:r>
          </w:p>
          <w:p w14:paraId="2765B7B7" w14:textId="3D3FBFA0" w:rsidR="0027181F" w:rsidRDefault="0027181F" w:rsidP="0027181F">
            <w:pPr>
              <w:pStyle w:val="ListParagraph"/>
              <w:numPr>
                <w:ilvl w:val="0"/>
                <w:numId w:val="13"/>
              </w:numPr>
              <w:rPr>
                <w:rFonts w:ascii="Arial Narrow" w:hAnsi="Arial Narrow" w:cs="Arial"/>
                <w:sz w:val="20"/>
                <w:szCs w:val="20"/>
              </w:rPr>
            </w:pPr>
            <w:r>
              <w:rPr>
                <w:rFonts w:ascii="Arial Narrow" w:hAnsi="Arial Narrow" w:cs="Arial"/>
                <w:sz w:val="20"/>
                <w:szCs w:val="20"/>
              </w:rPr>
              <w:lastRenderedPageBreak/>
              <w:t xml:space="preserve">The informed consent does not include any exculpatory language through which the participant or their </w:t>
            </w:r>
            <w:r w:rsidR="001F5D6A">
              <w:rPr>
                <w:rFonts w:ascii="Arial Narrow" w:hAnsi="Arial Narrow" w:cs="Arial"/>
                <w:sz w:val="20"/>
                <w:szCs w:val="20"/>
              </w:rPr>
              <w:t>LAR</w:t>
            </w:r>
            <w:r>
              <w:rPr>
                <w:rFonts w:ascii="Arial Narrow" w:hAnsi="Arial Narrow" w:cs="Arial"/>
                <w:sz w:val="20"/>
                <w:szCs w:val="20"/>
              </w:rPr>
              <w:t xml:space="preserve"> is made to waive or appear to waive any of the participant’s legal rights. </w:t>
            </w:r>
          </w:p>
          <w:p w14:paraId="0445B2A3" w14:textId="77777777" w:rsidR="0027181F" w:rsidRDefault="0027181F" w:rsidP="0027181F">
            <w:pPr>
              <w:pStyle w:val="ListParagraph"/>
              <w:numPr>
                <w:ilvl w:val="0"/>
                <w:numId w:val="13"/>
              </w:numPr>
              <w:rPr>
                <w:rFonts w:ascii="Arial Narrow" w:hAnsi="Arial Narrow" w:cs="Arial"/>
                <w:sz w:val="20"/>
                <w:szCs w:val="20"/>
              </w:rPr>
            </w:pPr>
            <w:r>
              <w:rPr>
                <w:rFonts w:ascii="Arial Narrow" w:hAnsi="Arial Narrow" w:cs="Arial"/>
                <w:sz w:val="20"/>
                <w:szCs w:val="20"/>
              </w:rPr>
              <w:t xml:space="preserve">The informed consent does not release or appear to release the researcher, the sponsor, the institution, or its agents from liability for negligence. </w:t>
            </w:r>
          </w:p>
          <w:p w14:paraId="00E2D1D0" w14:textId="77777777" w:rsidR="0027181F" w:rsidRPr="002C37C2" w:rsidRDefault="0027181F" w:rsidP="0027181F">
            <w:pPr>
              <w:pStyle w:val="ListParagraph"/>
              <w:numPr>
                <w:ilvl w:val="0"/>
                <w:numId w:val="13"/>
              </w:numPr>
              <w:rPr>
                <w:rFonts w:ascii="Arial Narrow" w:hAnsi="Arial Narrow" w:cs="Arial"/>
                <w:sz w:val="20"/>
                <w:szCs w:val="20"/>
              </w:rPr>
            </w:pPr>
            <w:r>
              <w:rPr>
                <w:rFonts w:ascii="Arial Narrow" w:hAnsi="Arial Narrow" w:cs="Arial"/>
                <w:sz w:val="20"/>
                <w:szCs w:val="20"/>
              </w:rPr>
              <w:t xml:space="preserve">The informed consent will disclose the elements in Section 5 below. </w:t>
            </w:r>
          </w:p>
        </w:tc>
      </w:tr>
      <w:tr w:rsidR="0027181F" w:rsidRPr="00045F41" w14:paraId="57122867" w14:textId="77777777" w:rsidTr="00162114">
        <w:sdt>
          <w:sdtPr>
            <w:rPr>
              <w:rFonts w:ascii="Arial Narrow" w:hAnsi="Arial Narrow" w:cs="Arial"/>
              <w:b/>
              <w:sz w:val="20"/>
              <w:szCs w:val="20"/>
            </w:rPr>
            <w:id w:val="748155107"/>
            <w14:checkbox>
              <w14:checked w14:val="0"/>
              <w14:checkedState w14:val="2612" w14:font="MS Gothic"/>
              <w14:uncheckedState w14:val="2610" w14:font="MS Gothic"/>
            </w14:checkbox>
          </w:sdtPr>
          <w:sdtEndPr/>
          <w:sdtContent>
            <w:tc>
              <w:tcPr>
                <w:tcW w:w="445" w:type="dxa"/>
                <w:vMerge w:val="restart"/>
                <w:tcBorders>
                  <w:top w:val="single" w:sz="2" w:space="0" w:color="auto"/>
                  <w:left w:val="single" w:sz="2" w:space="0" w:color="auto"/>
                  <w:right w:val="single" w:sz="2" w:space="0" w:color="auto"/>
                </w:tcBorders>
              </w:tcPr>
              <w:p w14:paraId="12BAAA77" w14:textId="77777777" w:rsidR="0027181F" w:rsidRDefault="0027181F" w:rsidP="0027181F">
                <w:pPr>
                  <w:rPr>
                    <w:rFonts w:ascii="Arial Narrow" w:hAnsi="Arial Narrow" w:cs="Arial"/>
                    <w:b/>
                    <w:sz w:val="20"/>
                    <w:szCs w:val="20"/>
                  </w:rPr>
                </w:pPr>
                <w:r>
                  <w:rPr>
                    <w:rFonts w:ascii="MS Gothic" w:eastAsia="MS Gothic" w:hAnsi="MS Gothic" w:cs="Arial" w:hint="eastAsia"/>
                    <w:b/>
                    <w:sz w:val="20"/>
                    <w:szCs w:val="20"/>
                  </w:rPr>
                  <w:t>☐</w:t>
                </w:r>
              </w:p>
            </w:tc>
          </w:sdtContent>
        </w:sdt>
        <w:tc>
          <w:tcPr>
            <w:tcW w:w="9990" w:type="dxa"/>
            <w:gridSpan w:val="2"/>
            <w:tcBorders>
              <w:top w:val="single" w:sz="2" w:space="0" w:color="auto"/>
              <w:left w:val="single" w:sz="2" w:space="0" w:color="auto"/>
              <w:bottom w:val="single" w:sz="4" w:space="0" w:color="auto"/>
              <w:right w:val="single" w:sz="2" w:space="0" w:color="auto"/>
            </w:tcBorders>
          </w:tcPr>
          <w:p w14:paraId="1E2A47D3" w14:textId="16E2AC93" w:rsidR="0027181F" w:rsidRPr="001F590B" w:rsidRDefault="0027181F" w:rsidP="0027181F">
            <w:pPr>
              <w:rPr>
                <w:rFonts w:ascii="Arial Narrow" w:hAnsi="Arial Narrow" w:cs="Arial"/>
                <w:sz w:val="20"/>
                <w:szCs w:val="20"/>
              </w:rPr>
            </w:pPr>
            <w:r>
              <w:rPr>
                <w:rFonts w:ascii="Arial Narrow" w:hAnsi="Arial Narrow" w:cs="Arial"/>
                <w:sz w:val="20"/>
                <w:szCs w:val="20"/>
              </w:rPr>
              <w:t>The informed consent process is waived or altered under one of the following sets of conditions:</w:t>
            </w:r>
          </w:p>
        </w:tc>
      </w:tr>
      <w:tr w:rsidR="0027181F" w:rsidRPr="00045F41" w14:paraId="2CEE608A" w14:textId="77777777" w:rsidTr="00162114">
        <w:tc>
          <w:tcPr>
            <w:tcW w:w="445" w:type="dxa"/>
            <w:vMerge/>
            <w:tcBorders>
              <w:left w:val="single" w:sz="2" w:space="0" w:color="auto"/>
              <w:right w:val="single" w:sz="2" w:space="0" w:color="auto"/>
            </w:tcBorders>
          </w:tcPr>
          <w:p w14:paraId="6EA4E932" w14:textId="77777777" w:rsidR="0027181F" w:rsidRDefault="0027181F" w:rsidP="0027181F">
            <w:pPr>
              <w:rPr>
                <w:rFonts w:ascii="Arial Narrow" w:hAnsi="Arial Narrow" w:cs="Arial"/>
                <w:b/>
                <w:sz w:val="20"/>
                <w:szCs w:val="20"/>
              </w:rPr>
            </w:pPr>
          </w:p>
        </w:tc>
        <w:sdt>
          <w:sdtPr>
            <w:rPr>
              <w:rFonts w:ascii="Arial Narrow" w:hAnsi="Arial Narrow" w:cs="Arial"/>
              <w:b/>
              <w:sz w:val="20"/>
              <w:szCs w:val="20"/>
            </w:rPr>
            <w:id w:val="2056042788"/>
            <w14:checkbox>
              <w14:checked w14:val="0"/>
              <w14:checkedState w14:val="2612" w14:font="MS Gothic"/>
              <w14:uncheckedState w14:val="2610" w14:font="MS Gothic"/>
            </w14:checkbox>
          </w:sdtPr>
          <w:sdtEndPr/>
          <w:sdtContent>
            <w:tc>
              <w:tcPr>
                <w:tcW w:w="450" w:type="dxa"/>
                <w:tcBorders>
                  <w:top w:val="single" w:sz="2" w:space="0" w:color="auto"/>
                  <w:left w:val="single" w:sz="2" w:space="0" w:color="auto"/>
                  <w:bottom w:val="single" w:sz="4" w:space="0" w:color="auto"/>
                  <w:right w:val="single" w:sz="2" w:space="0" w:color="auto"/>
                </w:tcBorders>
              </w:tcPr>
              <w:p w14:paraId="4793095E" w14:textId="19531D1C" w:rsidR="0027181F" w:rsidRDefault="006B25C4" w:rsidP="0027181F">
                <w:pPr>
                  <w:rPr>
                    <w:rFonts w:ascii="Arial Narrow" w:hAnsi="Arial Narrow" w:cs="Arial"/>
                    <w:sz w:val="20"/>
                    <w:szCs w:val="20"/>
                  </w:rPr>
                </w:pPr>
                <w:r>
                  <w:rPr>
                    <w:rFonts w:ascii="MS Gothic" w:eastAsia="MS Gothic" w:hAnsi="MS Gothic" w:cs="Arial" w:hint="eastAsia"/>
                    <w:b/>
                    <w:sz w:val="20"/>
                    <w:szCs w:val="20"/>
                  </w:rPr>
                  <w:t>☐</w:t>
                </w:r>
              </w:p>
            </w:tc>
          </w:sdtContent>
        </w:sdt>
        <w:tc>
          <w:tcPr>
            <w:tcW w:w="9540" w:type="dxa"/>
            <w:tcBorders>
              <w:top w:val="single" w:sz="2" w:space="0" w:color="auto"/>
              <w:left w:val="single" w:sz="2" w:space="0" w:color="auto"/>
              <w:bottom w:val="single" w:sz="4" w:space="0" w:color="auto"/>
              <w:right w:val="single" w:sz="2" w:space="0" w:color="auto"/>
            </w:tcBorders>
          </w:tcPr>
          <w:p w14:paraId="6EDB2BB2" w14:textId="77777777" w:rsidR="0027181F" w:rsidRDefault="0027181F" w:rsidP="0027181F">
            <w:pPr>
              <w:rPr>
                <w:rFonts w:ascii="Arial Narrow" w:hAnsi="Arial Narrow" w:cs="Arial"/>
                <w:sz w:val="20"/>
                <w:szCs w:val="20"/>
              </w:rPr>
            </w:pPr>
            <w:r>
              <w:rPr>
                <w:rFonts w:ascii="Arial Narrow" w:hAnsi="Arial Narrow" w:cs="Arial"/>
                <w:sz w:val="20"/>
                <w:szCs w:val="20"/>
              </w:rPr>
              <w:t>The most common set of conditions for a waiver or alteration:</w:t>
            </w:r>
          </w:p>
          <w:p w14:paraId="69282F9E" w14:textId="77777777" w:rsidR="0027181F" w:rsidRDefault="0027181F" w:rsidP="0027181F">
            <w:pPr>
              <w:pStyle w:val="ListParagraph"/>
              <w:numPr>
                <w:ilvl w:val="0"/>
                <w:numId w:val="11"/>
              </w:numPr>
              <w:rPr>
                <w:rFonts w:ascii="Arial Narrow" w:hAnsi="Arial Narrow" w:cs="Arial"/>
                <w:sz w:val="20"/>
                <w:szCs w:val="20"/>
              </w:rPr>
            </w:pPr>
            <w:r>
              <w:rPr>
                <w:rFonts w:ascii="Arial Narrow" w:hAnsi="Arial Narrow" w:cs="Arial"/>
                <w:sz w:val="20"/>
                <w:szCs w:val="20"/>
              </w:rPr>
              <w:t xml:space="preserve">The research involves no more than minimal risk to the participants. </w:t>
            </w:r>
          </w:p>
          <w:p w14:paraId="45B7A63A" w14:textId="77777777" w:rsidR="0027181F" w:rsidRDefault="0027181F" w:rsidP="0027181F">
            <w:pPr>
              <w:pStyle w:val="ListParagraph"/>
              <w:numPr>
                <w:ilvl w:val="0"/>
                <w:numId w:val="11"/>
              </w:numPr>
              <w:rPr>
                <w:rFonts w:ascii="Arial Narrow" w:hAnsi="Arial Narrow" w:cs="Arial"/>
                <w:sz w:val="20"/>
                <w:szCs w:val="20"/>
              </w:rPr>
            </w:pPr>
            <w:r>
              <w:rPr>
                <w:rFonts w:ascii="Arial Narrow" w:hAnsi="Arial Narrow" w:cs="Arial"/>
                <w:sz w:val="20"/>
                <w:szCs w:val="20"/>
              </w:rPr>
              <w:t xml:space="preserve">The waiver or alteration will not adversely affect the rights and welfare of the participants. </w:t>
            </w:r>
          </w:p>
          <w:p w14:paraId="3170D324" w14:textId="152D5E53" w:rsidR="0027181F" w:rsidRDefault="0027181F" w:rsidP="0027181F">
            <w:pPr>
              <w:pStyle w:val="ListParagraph"/>
              <w:numPr>
                <w:ilvl w:val="0"/>
                <w:numId w:val="11"/>
              </w:numPr>
              <w:rPr>
                <w:rFonts w:ascii="Arial Narrow" w:hAnsi="Arial Narrow" w:cs="Arial"/>
                <w:sz w:val="20"/>
                <w:szCs w:val="20"/>
              </w:rPr>
            </w:pPr>
            <w:r>
              <w:rPr>
                <w:rFonts w:ascii="Arial Narrow" w:hAnsi="Arial Narrow" w:cs="Arial"/>
                <w:sz w:val="20"/>
                <w:szCs w:val="20"/>
              </w:rPr>
              <w:t xml:space="preserve">The research cannot practicably be carried out without the waiver or alteration. </w:t>
            </w:r>
          </w:p>
          <w:p w14:paraId="088842BD" w14:textId="7E089A90" w:rsidR="007078B3" w:rsidRPr="00AF35E8" w:rsidRDefault="00AF35E8" w:rsidP="00AF35E8">
            <w:pPr>
              <w:pStyle w:val="ListParagraph"/>
              <w:numPr>
                <w:ilvl w:val="0"/>
                <w:numId w:val="11"/>
              </w:numPr>
              <w:rPr>
                <w:rFonts w:ascii="Arial Narrow" w:hAnsi="Arial Narrow" w:cs="Arial"/>
                <w:sz w:val="20"/>
                <w:szCs w:val="20"/>
              </w:rPr>
            </w:pPr>
            <w:r w:rsidRPr="00AF35E8">
              <w:rPr>
                <w:rFonts w:ascii="Arial Narrow" w:hAnsi="Arial Narrow" w:cs="Arial"/>
                <w:sz w:val="20"/>
                <w:szCs w:val="20"/>
              </w:rPr>
              <w:t>If the research involves using identifiable private information or identifiable biospecimens, the research could not practicably be carried out without using such information or biospecimens in an identifiable format</w:t>
            </w:r>
            <w:r>
              <w:rPr>
                <w:rFonts w:ascii="Arial Narrow" w:hAnsi="Arial Narrow" w:cs="Arial"/>
                <w:sz w:val="20"/>
                <w:szCs w:val="20"/>
              </w:rPr>
              <w:t>.</w:t>
            </w:r>
          </w:p>
          <w:p w14:paraId="5060DE46" w14:textId="77777777" w:rsidR="0027181F" w:rsidRDefault="0027181F" w:rsidP="0027181F">
            <w:pPr>
              <w:pStyle w:val="ListParagraph"/>
              <w:numPr>
                <w:ilvl w:val="0"/>
                <w:numId w:val="11"/>
              </w:numPr>
              <w:rPr>
                <w:rFonts w:ascii="Arial Narrow" w:hAnsi="Arial Narrow" w:cs="Arial"/>
                <w:sz w:val="20"/>
                <w:szCs w:val="20"/>
              </w:rPr>
            </w:pPr>
            <w:r>
              <w:rPr>
                <w:rFonts w:ascii="Arial Narrow" w:hAnsi="Arial Narrow" w:cs="Arial"/>
                <w:sz w:val="20"/>
                <w:szCs w:val="20"/>
              </w:rPr>
              <w:t xml:space="preserve">Whenever appropriate, the participants will be provided with additional pertinent information after participating. </w:t>
            </w:r>
          </w:p>
          <w:p w14:paraId="2F3C073C" w14:textId="77777777" w:rsidR="0027181F" w:rsidRPr="00D408E4" w:rsidRDefault="0027181F" w:rsidP="0027181F">
            <w:pPr>
              <w:pStyle w:val="ListParagraph"/>
              <w:numPr>
                <w:ilvl w:val="0"/>
                <w:numId w:val="11"/>
              </w:numPr>
              <w:rPr>
                <w:rFonts w:ascii="Arial Narrow" w:hAnsi="Arial Narrow" w:cs="Arial"/>
                <w:sz w:val="20"/>
                <w:szCs w:val="20"/>
              </w:rPr>
            </w:pPr>
            <w:r>
              <w:rPr>
                <w:rFonts w:ascii="Arial Narrow" w:hAnsi="Arial Narrow" w:cs="Arial"/>
                <w:sz w:val="20"/>
                <w:szCs w:val="20"/>
              </w:rPr>
              <w:t>The research is not FDA-regulated.</w:t>
            </w:r>
          </w:p>
        </w:tc>
      </w:tr>
      <w:tr w:rsidR="006B25C4" w:rsidRPr="00045F41" w14:paraId="7F9A538A" w14:textId="77777777" w:rsidTr="00162114">
        <w:tc>
          <w:tcPr>
            <w:tcW w:w="445" w:type="dxa"/>
            <w:vMerge/>
            <w:tcBorders>
              <w:left w:val="single" w:sz="2" w:space="0" w:color="auto"/>
              <w:right w:val="single" w:sz="2" w:space="0" w:color="auto"/>
            </w:tcBorders>
          </w:tcPr>
          <w:p w14:paraId="3EB5C384" w14:textId="77777777" w:rsidR="006B25C4" w:rsidRDefault="006B25C4" w:rsidP="0027181F">
            <w:pPr>
              <w:rPr>
                <w:rFonts w:ascii="Arial Narrow" w:hAnsi="Arial Narrow" w:cs="Arial"/>
                <w:b/>
                <w:sz w:val="20"/>
                <w:szCs w:val="20"/>
              </w:rPr>
            </w:pPr>
          </w:p>
        </w:tc>
        <w:sdt>
          <w:sdtPr>
            <w:rPr>
              <w:rFonts w:ascii="Arial Narrow" w:hAnsi="Arial Narrow" w:cs="Arial"/>
              <w:b/>
              <w:sz w:val="20"/>
              <w:szCs w:val="20"/>
            </w:rPr>
            <w:id w:val="375213210"/>
            <w14:checkbox>
              <w14:checked w14:val="0"/>
              <w14:checkedState w14:val="2612" w14:font="MS Gothic"/>
              <w14:uncheckedState w14:val="2610" w14:font="MS Gothic"/>
            </w14:checkbox>
          </w:sdtPr>
          <w:sdtEndPr/>
          <w:sdtContent>
            <w:tc>
              <w:tcPr>
                <w:tcW w:w="450" w:type="dxa"/>
                <w:tcBorders>
                  <w:top w:val="single" w:sz="2" w:space="0" w:color="auto"/>
                  <w:left w:val="single" w:sz="2" w:space="0" w:color="auto"/>
                  <w:bottom w:val="single" w:sz="4" w:space="0" w:color="auto"/>
                  <w:right w:val="single" w:sz="2" w:space="0" w:color="auto"/>
                </w:tcBorders>
              </w:tcPr>
              <w:p w14:paraId="5E1A7B57" w14:textId="099792AD" w:rsidR="006B25C4" w:rsidRDefault="006B25C4" w:rsidP="0027181F">
                <w:pPr>
                  <w:rPr>
                    <w:rFonts w:ascii="Arial Narrow" w:hAnsi="Arial Narrow" w:cs="Arial"/>
                    <w:b/>
                    <w:sz w:val="20"/>
                    <w:szCs w:val="20"/>
                  </w:rPr>
                </w:pPr>
                <w:r>
                  <w:rPr>
                    <w:rFonts w:ascii="MS Gothic" w:eastAsia="MS Gothic" w:hAnsi="MS Gothic" w:cs="Arial" w:hint="eastAsia"/>
                    <w:b/>
                    <w:sz w:val="20"/>
                    <w:szCs w:val="20"/>
                  </w:rPr>
                  <w:t>☐</w:t>
                </w:r>
              </w:p>
            </w:tc>
          </w:sdtContent>
        </w:sdt>
        <w:tc>
          <w:tcPr>
            <w:tcW w:w="9540" w:type="dxa"/>
            <w:tcBorders>
              <w:top w:val="single" w:sz="2" w:space="0" w:color="auto"/>
              <w:left w:val="single" w:sz="2" w:space="0" w:color="auto"/>
              <w:bottom w:val="single" w:sz="4" w:space="0" w:color="auto"/>
              <w:right w:val="single" w:sz="2" w:space="0" w:color="auto"/>
            </w:tcBorders>
          </w:tcPr>
          <w:p w14:paraId="4BC15CD3" w14:textId="678B0277" w:rsidR="006B25C4" w:rsidRDefault="006B25C4" w:rsidP="0027181F">
            <w:pPr>
              <w:rPr>
                <w:rFonts w:ascii="Arial Narrow" w:hAnsi="Arial Narrow" w:cs="Arial"/>
                <w:sz w:val="20"/>
                <w:szCs w:val="20"/>
              </w:rPr>
            </w:pPr>
            <w:r>
              <w:rPr>
                <w:rFonts w:ascii="Arial Narrow" w:hAnsi="Arial Narrow" w:cs="Arial"/>
                <w:sz w:val="20"/>
                <w:szCs w:val="20"/>
              </w:rPr>
              <w:t>The i</w:t>
            </w:r>
            <w:r w:rsidRPr="006B25C4">
              <w:rPr>
                <w:rFonts w:ascii="Arial Narrow" w:hAnsi="Arial Narrow" w:cs="Arial"/>
                <w:sz w:val="20"/>
                <w:szCs w:val="20"/>
              </w:rPr>
              <w:t>nvestigator will obtain information or biospecimens for the purpose of screening, recruiting, or determining the eligibility of prospective subjects without the informed consent of the prospective subject or the subject's legally authorized representative</w:t>
            </w:r>
            <w:r w:rsidR="00533BC9">
              <w:rPr>
                <w:rFonts w:ascii="Arial Narrow" w:hAnsi="Arial Narrow" w:cs="Arial"/>
                <w:sz w:val="20"/>
                <w:szCs w:val="20"/>
              </w:rPr>
              <w:t xml:space="preserve"> </w:t>
            </w:r>
            <w:r>
              <w:rPr>
                <w:rFonts w:ascii="Arial Narrow" w:hAnsi="Arial Narrow" w:cs="Arial"/>
                <w:sz w:val="20"/>
                <w:szCs w:val="20"/>
              </w:rPr>
              <w:t>(either of the following must be true):</w:t>
            </w:r>
          </w:p>
          <w:p w14:paraId="6713F069" w14:textId="7823BA57" w:rsidR="006B25C4" w:rsidRDefault="006B25C4" w:rsidP="006B25C4">
            <w:pPr>
              <w:pStyle w:val="ListParagraph"/>
              <w:numPr>
                <w:ilvl w:val="0"/>
                <w:numId w:val="25"/>
              </w:numPr>
              <w:rPr>
                <w:rFonts w:ascii="Arial Narrow" w:hAnsi="Arial Narrow" w:cs="Arial"/>
                <w:sz w:val="20"/>
                <w:szCs w:val="20"/>
              </w:rPr>
            </w:pPr>
            <w:r w:rsidRPr="006B25C4">
              <w:rPr>
                <w:rFonts w:ascii="Arial Narrow" w:hAnsi="Arial Narrow" w:cs="Arial"/>
                <w:sz w:val="20"/>
                <w:szCs w:val="20"/>
              </w:rPr>
              <w:t>The investigator will obtain information through oral or written communication with the prospective subject or legally authorized representative</w:t>
            </w:r>
            <w:r>
              <w:rPr>
                <w:rFonts w:ascii="Arial Narrow" w:hAnsi="Arial Narrow" w:cs="Arial"/>
                <w:sz w:val="20"/>
                <w:szCs w:val="20"/>
              </w:rPr>
              <w:t>.</w:t>
            </w:r>
          </w:p>
          <w:p w14:paraId="38FA9106" w14:textId="64D1855D" w:rsidR="006B25C4" w:rsidRPr="006B25C4" w:rsidRDefault="006B25C4" w:rsidP="006B25C4">
            <w:pPr>
              <w:pStyle w:val="ListParagraph"/>
              <w:numPr>
                <w:ilvl w:val="0"/>
                <w:numId w:val="25"/>
              </w:numPr>
              <w:rPr>
                <w:rFonts w:ascii="Arial Narrow" w:hAnsi="Arial Narrow" w:cs="Arial"/>
                <w:sz w:val="20"/>
                <w:szCs w:val="20"/>
              </w:rPr>
            </w:pPr>
            <w:r w:rsidRPr="006B25C4">
              <w:rPr>
                <w:rFonts w:ascii="Arial Narrow" w:hAnsi="Arial Narrow" w:cs="Arial"/>
                <w:sz w:val="20"/>
                <w:szCs w:val="20"/>
              </w:rPr>
              <w:t>The investigator will obtain identifiable private information or identifiable biospecimens by accessing records or stored identifiable biospecimens.</w:t>
            </w:r>
          </w:p>
        </w:tc>
      </w:tr>
      <w:tr w:rsidR="0027181F" w:rsidRPr="00045F41" w14:paraId="0917A888" w14:textId="77777777" w:rsidTr="00162114">
        <w:tc>
          <w:tcPr>
            <w:tcW w:w="445" w:type="dxa"/>
            <w:vMerge/>
            <w:tcBorders>
              <w:left w:val="single" w:sz="2" w:space="0" w:color="auto"/>
              <w:bottom w:val="single" w:sz="4" w:space="0" w:color="auto"/>
              <w:right w:val="single" w:sz="2" w:space="0" w:color="auto"/>
            </w:tcBorders>
          </w:tcPr>
          <w:p w14:paraId="4FFA5C82" w14:textId="77777777" w:rsidR="0027181F" w:rsidRDefault="0027181F" w:rsidP="0027181F">
            <w:pPr>
              <w:rPr>
                <w:rFonts w:ascii="Arial Narrow" w:hAnsi="Arial Narrow" w:cs="Arial"/>
                <w:b/>
                <w:sz w:val="20"/>
                <w:szCs w:val="20"/>
              </w:rPr>
            </w:pPr>
          </w:p>
        </w:tc>
        <w:sdt>
          <w:sdtPr>
            <w:rPr>
              <w:rFonts w:ascii="Arial Narrow" w:hAnsi="Arial Narrow" w:cs="Arial"/>
              <w:b/>
              <w:sz w:val="20"/>
              <w:szCs w:val="20"/>
            </w:rPr>
            <w:id w:val="-679351890"/>
            <w14:checkbox>
              <w14:checked w14:val="0"/>
              <w14:checkedState w14:val="2612" w14:font="MS Gothic"/>
              <w14:uncheckedState w14:val="2610" w14:font="MS Gothic"/>
            </w14:checkbox>
          </w:sdtPr>
          <w:sdtEndPr/>
          <w:sdtContent>
            <w:tc>
              <w:tcPr>
                <w:tcW w:w="450" w:type="dxa"/>
                <w:tcBorders>
                  <w:top w:val="single" w:sz="2" w:space="0" w:color="auto"/>
                  <w:left w:val="single" w:sz="2" w:space="0" w:color="auto"/>
                  <w:bottom w:val="single" w:sz="4" w:space="0" w:color="auto"/>
                  <w:right w:val="single" w:sz="2" w:space="0" w:color="auto"/>
                </w:tcBorders>
              </w:tcPr>
              <w:p w14:paraId="52BBC0EA" w14:textId="77777777" w:rsidR="0027181F" w:rsidRDefault="0027181F" w:rsidP="0027181F">
                <w:pPr>
                  <w:rPr>
                    <w:rFonts w:ascii="Arial Narrow" w:hAnsi="Arial Narrow" w:cs="Arial"/>
                    <w:sz w:val="20"/>
                    <w:szCs w:val="20"/>
                  </w:rPr>
                </w:pPr>
                <w:r>
                  <w:rPr>
                    <w:rFonts w:ascii="MS Gothic" w:eastAsia="MS Gothic" w:hAnsi="MS Gothic" w:cs="Arial" w:hint="eastAsia"/>
                    <w:b/>
                    <w:sz w:val="20"/>
                    <w:szCs w:val="20"/>
                  </w:rPr>
                  <w:t>☐</w:t>
                </w:r>
              </w:p>
            </w:tc>
          </w:sdtContent>
        </w:sdt>
        <w:tc>
          <w:tcPr>
            <w:tcW w:w="9540" w:type="dxa"/>
            <w:tcBorders>
              <w:top w:val="single" w:sz="2" w:space="0" w:color="auto"/>
              <w:left w:val="single" w:sz="2" w:space="0" w:color="auto"/>
              <w:bottom w:val="single" w:sz="4" w:space="0" w:color="auto"/>
              <w:right w:val="single" w:sz="2" w:space="0" w:color="auto"/>
            </w:tcBorders>
          </w:tcPr>
          <w:p w14:paraId="07E4BB1C" w14:textId="7BB45346" w:rsidR="0027181F" w:rsidRDefault="0027181F" w:rsidP="0027181F">
            <w:pPr>
              <w:rPr>
                <w:rFonts w:ascii="Arial Narrow" w:hAnsi="Arial Narrow" w:cs="Arial"/>
                <w:sz w:val="20"/>
                <w:szCs w:val="20"/>
              </w:rPr>
            </w:pPr>
            <w:r>
              <w:rPr>
                <w:rFonts w:ascii="Arial Narrow" w:hAnsi="Arial Narrow" w:cs="Arial"/>
                <w:sz w:val="20"/>
                <w:szCs w:val="20"/>
              </w:rPr>
              <w:t>Less common set of conditions for a waiver or alteration</w:t>
            </w:r>
            <w:r w:rsidR="00533BC9">
              <w:rPr>
                <w:rFonts w:ascii="Arial Narrow" w:hAnsi="Arial Narrow" w:cs="Arial"/>
                <w:sz w:val="20"/>
                <w:szCs w:val="20"/>
              </w:rPr>
              <w:t xml:space="preserve"> (both of the following must be true)</w:t>
            </w:r>
            <w:r>
              <w:rPr>
                <w:rFonts w:ascii="Arial Narrow" w:hAnsi="Arial Narrow" w:cs="Arial"/>
                <w:sz w:val="20"/>
                <w:szCs w:val="20"/>
              </w:rPr>
              <w:t>:</w:t>
            </w:r>
          </w:p>
          <w:p w14:paraId="0EE1F511" w14:textId="77777777" w:rsidR="0027181F" w:rsidRDefault="0027181F" w:rsidP="0027181F">
            <w:pPr>
              <w:pStyle w:val="ListParagraph"/>
              <w:numPr>
                <w:ilvl w:val="0"/>
                <w:numId w:val="12"/>
              </w:numPr>
              <w:rPr>
                <w:rFonts w:ascii="Arial Narrow" w:hAnsi="Arial Narrow" w:cs="Arial"/>
                <w:sz w:val="20"/>
                <w:szCs w:val="20"/>
              </w:rPr>
            </w:pPr>
            <w:r>
              <w:rPr>
                <w:rFonts w:ascii="Arial Narrow" w:hAnsi="Arial Narrow" w:cs="Arial"/>
                <w:sz w:val="20"/>
                <w:szCs w:val="20"/>
              </w:rPr>
              <w:t xml:space="preserve">The research or demonstration project is to be conducted by or </w:t>
            </w:r>
            <w:r w:rsidR="00EF4A11">
              <w:rPr>
                <w:rFonts w:ascii="Arial Narrow" w:hAnsi="Arial Narrow" w:cs="Arial"/>
                <w:sz w:val="20"/>
                <w:szCs w:val="20"/>
              </w:rPr>
              <w:t>participant</w:t>
            </w:r>
            <w:r>
              <w:rPr>
                <w:rFonts w:ascii="Arial Narrow" w:hAnsi="Arial Narrow" w:cs="Arial"/>
                <w:sz w:val="20"/>
                <w:szCs w:val="20"/>
              </w:rPr>
              <w:t xml:space="preserve"> to the approval of state or local government officials and is designed to study, evaluate, or otherwise examine public benefit or service programs; procedures for obtaining benefits or services under those programs; possible changes in or alternatives to those programs or procedures; or possible changes in methods or levels of payment for benefits or services under those programs.</w:t>
            </w:r>
          </w:p>
          <w:p w14:paraId="6CEADC70" w14:textId="6B5AA0BD" w:rsidR="00533BC9" w:rsidRPr="00D408E4" w:rsidRDefault="00533BC9" w:rsidP="0027181F">
            <w:pPr>
              <w:pStyle w:val="ListParagraph"/>
              <w:numPr>
                <w:ilvl w:val="0"/>
                <w:numId w:val="12"/>
              </w:numPr>
              <w:rPr>
                <w:rFonts w:ascii="Arial Narrow" w:hAnsi="Arial Narrow" w:cs="Arial"/>
                <w:sz w:val="20"/>
                <w:szCs w:val="20"/>
              </w:rPr>
            </w:pPr>
            <w:r>
              <w:rPr>
                <w:rFonts w:ascii="Arial Narrow" w:hAnsi="Arial Narrow" w:cs="Arial"/>
                <w:sz w:val="20"/>
                <w:szCs w:val="20"/>
              </w:rPr>
              <w:t>The research cannot practicably be carried out without the waiver or alteration.</w:t>
            </w:r>
          </w:p>
        </w:tc>
      </w:tr>
      <w:tr w:rsidR="0027181F" w:rsidRPr="00045F41" w14:paraId="0D3F0688" w14:textId="77777777" w:rsidTr="00886DA3">
        <w:sdt>
          <w:sdtPr>
            <w:rPr>
              <w:rFonts w:ascii="Arial Narrow" w:hAnsi="Arial Narrow" w:cs="Arial"/>
              <w:b/>
              <w:sz w:val="20"/>
              <w:szCs w:val="20"/>
            </w:rPr>
            <w:id w:val="449046604"/>
            <w14:checkbox>
              <w14:checked w14:val="0"/>
              <w14:checkedState w14:val="2612" w14:font="MS Gothic"/>
              <w14:uncheckedState w14:val="2610" w14:font="MS Gothic"/>
            </w14:checkbox>
          </w:sdtPr>
          <w:sdtEndPr/>
          <w:sdtContent>
            <w:tc>
              <w:tcPr>
                <w:tcW w:w="445" w:type="dxa"/>
                <w:tcBorders>
                  <w:left w:val="single" w:sz="2" w:space="0" w:color="auto"/>
                  <w:bottom w:val="single" w:sz="24" w:space="0" w:color="auto"/>
                  <w:right w:val="single" w:sz="2" w:space="0" w:color="auto"/>
                </w:tcBorders>
              </w:tcPr>
              <w:p w14:paraId="6BA915FC" w14:textId="77777777" w:rsidR="0027181F" w:rsidRDefault="0027181F" w:rsidP="0027181F">
                <w:pPr>
                  <w:rPr>
                    <w:rFonts w:ascii="Arial Narrow" w:hAnsi="Arial Narrow" w:cs="Arial"/>
                    <w:b/>
                    <w:sz w:val="20"/>
                    <w:szCs w:val="20"/>
                  </w:rPr>
                </w:pPr>
                <w:r>
                  <w:rPr>
                    <w:rFonts w:ascii="MS Gothic" w:eastAsia="MS Gothic" w:hAnsi="MS Gothic" w:cs="Arial" w:hint="eastAsia"/>
                    <w:b/>
                    <w:sz w:val="20"/>
                    <w:szCs w:val="20"/>
                  </w:rPr>
                  <w:t>☐</w:t>
                </w:r>
              </w:p>
            </w:tc>
          </w:sdtContent>
        </w:sdt>
        <w:tc>
          <w:tcPr>
            <w:tcW w:w="9990" w:type="dxa"/>
            <w:gridSpan w:val="2"/>
            <w:tcBorders>
              <w:top w:val="single" w:sz="2" w:space="0" w:color="auto"/>
              <w:left w:val="single" w:sz="2" w:space="0" w:color="auto"/>
              <w:bottom w:val="single" w:sz="24" w:space="0" w:color="auto"/>
              <w:right w:val="single" w:sz="2" w:space="0" w:color="auto"/>
            </w:tcBorders>
          </w:tcPr>
          <w:p w14:paraId="50BD67AC" w14:textId="77777777" w:rsidR="0027181F" w:rsidRDefault="0027181F" w:rsidP="0027181F">
            <w:pPr>
              <w:rPr>
                <w:rFonts w:ascii="Arial Narrow" w:hAnsi="Arial Narrow" w:cs="Arial"/>
                <w:sz w:val="20"/>
                <w:szCs w:val="20"/>
              </w:rPr>
            </w:pPr>
            <w:r>
              <w:rPr>
                <w:rFonts w:ascii="Arial Narrow" w:hAnsi="Arial Narrow" w:cs="Arial"/>
                <w:sz w:val="20"/>
                <w:szCs w:val="20"/>
              </w:rPr>
              <w:t>The research is permanently closed to enrollment.</w:t>
            </w:r>
          </w:p>
        </w:tc>
      </w:tr>
      <w:tr w:rsidR="0027181F" w:rsidRPr="00045F41" w14:paraId="48033F0A" w14:textId="77777777" w:rsidTr="00162114">
        <w:tc>
          <w:tcPr>
            <w:tcW w:w="10435" w:type="dxa"/>
            <w:gridSpan w:val="3"/>
            <w:tcBorders>
              <w:left w:val="single" w:sz="2" w:space="0" w:color="auto"/>
              <w:bottom w:val="single" w:sz="4" w:space="0" w:color="auto"/>
              <w:right w:val="single" w:sz="2" w:space="0" w:color="auto"/>
            </w:tcBorders>
          </w:tcPr>
          <w:p w14:paraId="45EA491A" w14:textId="77777777" w:rsidR="0027181F" w:rsidRPr="001F4A8F" w:rsidRDefault="00CE21D9" w:rsidP="0027181F">
            <w:pPr>
              <w:rPr>
                <w:rFonts w:ascii="Arial Narrow" w:hAnsi="Arial Narrow" w:cs="Arial"/>
                <w:b/>
                <w:sz w:val="20"/>
                <w:szCs w:val="20"/>
              </w:rPr>
            </w:pPr>
            <w:r>
              <w:rPr>
                <w:rFonts w:ascii="Arial Narrow" w:hAnsi="Arial Narrow" w:cs="Arial"/>
                <w:b/>
                <w:sz w:val="20"/>
                <w:szCs w:val="20"/>
              </w:rPr>
              <w:t>4</w:t>
            </w:r>
            <w:r w:rsidR="0027181F" w:rsidRPr="001F4A8F">
              <w:rPr>
                <w:rFonts w:ascii="Arial Narrow" w:hAnsi="Arial Narrow" w:cs="Arial"/>
                <w:b/>
                <w:sz w:val="20"/>
                <w:szCs w:val="20"/>
              </w:rPr>
              <w:t xml:space="preserve"> The following information will be provided during the informed consent process and in the documentation of informed consent, unless waived or altered </w:t>
            </w:r>
            <w:r w:rsidR="0027181F" w:rsidRPr="001F4A8F">
              <w:rPr>
                <w:rFonts w:ascii="Arial Narrow" w:hAnsi="Arial Narrow" w:cs="Arial"/>
                <w:sz w:val="20"/>
                <w:szCs w:val="20"/>
              </w:rPr>
              <w:t xml:space="preserve">(check if </w:t>
            </w:r>
            <w:r w:rsidR="0027181F" w:rsidRPr="001F4A8F">
              <w:rPr>
                <w:rFonts w:ascii="Arial Narrow" w:hAnsi="Arial Narrow" w:cs="Arial"/>
                <w:b/>
                <w:sz w:val="20"/>
                <w:szCs w:val="20"/>
              </w:rPr>
              <w:t>“Yes”</w:t>
            </w:r>
            <w:r w:rsidR="0027181F">
              <w:rPr>
                <w:rFonts w:ascii="Arial Narrow" w:hAnsi="Arial Narrow" w:cs="Arial"/>
                <w:sz w:val="20"/>
                <w:szCs w:val="20"/>
              </w:rPr>
              <w:t>. One must be checked.</w:t>
            </w:r>
            <w:r w:rsidR="0027181F" w:rsidRPr="001F4A8F">
              <w:rPr>
                <w:rFonts w:ascii="Arial Narrow" w:hAnsi="Arial Narrow" w:cs="Arial"/>
                <w:sz w:val="20"/>
                <w:szCs w:val="20"/>
              </w:rPr>
              <w:t>):</w:t>
            </w:r>
          </w:p>
        </w:tc>
      </w:tr>
      <w:tr w:rsidR="00023257" w:rsidRPr="00045F41" w14:paraId="18E3AAD6" w14:textId="77777777" w:rsidTr="00B978C9">
        <w:sdt>
          <w:sdtPr>
            <w:rPr>
              <w:rFonts w:ascii="Arial Narrow" w:hAnsi="Arial Narrow" w:cs="Arial"/>
              <w:b/>
              <w:sz w:val="20"/>
              <w:szCs w:val="20"/>
            </w:rPr>
            <w:id w:val="-1977982"/>
            <w14:checkbox>
              <w14:checked w14:val="0"/>
              <w14:checkedState w14:val="2612" w14:font="MS Gothic"/>
              <w14:uncheckedState w14:val="2610" w14:font="MS Gothic"/>
            </w14:checkbox>
          </w:sdtPr>
          <w:sdtEndPr/>
          <w:sdtContent>
            <w:tc>
              <w:tcPr>
                <w:tcW w:w="445" w:type="dxa"/>
                <w:tcBorders>
                  <w:top w:val="single" w:sz="2" w:space="0" w:color="auto"/>
                  <w:left w:val="single" w:sz="2" w:space="0" w:color="auto"/>
                  <w:bottom w:val="single" w:sz="4" w:space="0" w:color="auto"/>
                  <w:right w:val="single" w:sz="2" w:space="0" w:color="auto"/>
                </w:tcBorders>
              </w:tcPr>
              <w:p w14:paraId="3F963F3F" w14:textId="77777777" w:rsidR="00023257" w:rsidRDefault="00023257" w:rsidP="0027181F">
                <w:pPr>
                  <w:rPr>
                    <w:rFonts w:ascii="Arial Narrow" w:hAnsi="Arial Narrow" w:cs="Arial"/>
                    <w:b/>
                    <w:sz w:val="20"/>
                    <w:szCs w:val="20"/>
                  </w:rPr>
                </w:pPr>
                <w:r>
                  <w:rPr>
                    <w:rFonts w:ascii="MS Gothic" w:eastAsia="MS Gothic" w:hAnsi="MS Gothic" w:cs="Arial" w:hint="eastAsia"/>
                    <w:b/>
                    <w:sz w:val="20"/>
                    <w:szCs w:val="20"/>
                  </w:rPr>
                  <w:t>☐</w:t>
                </w:r>
              </w:p>
            </w:tc>
          </w:sdtContent>
        </w:sdt>
        <w:tc>
          <w:tcPr>
            <w:tcW w:w="9990" w:type="dxa"/>
            <w:gridSpan w:val="2"/>
            <w:tcBorders>
              <w:top w:val="single" w:sz="2" w:space="0" w:color="auto"/>
              <w:left w:val="single" w:sz="2" w:space="0" w:color="auto"/>
              <w:bottom w:val="single" w:sz="4" w:space="0" w:color="auto"/>
              <w:right w:val="single" w:sz="2" w:space="0" w:color="auto"/>
            </w:tcBorders>
          </w:tcPr>
          <w:p w14:paraId="02051AD9" w14:textId="77777777" w:rsidR="00023257" w:rsidRPr="00023257" w:rsidRDefault="00023257" w:rsidP="00023257">
            <w:pPr>
              <w:rPr>
                <w:rFonts w:ascii="Arial Narrow" w:hAnsi="Arial Narrow" w:cs="Arial"/>
                <w:sz w:val="20"/>
                <w:szCs w:val="20"/>
              </w:rPr>
            </w:pPr>
            <w:r w:rsidRPr="00023257">
              <w:rPr>
                <w:rFonts w:ascii="Arial Narrow" w:hAnsi="Arial Narrow" w:cs="Arial"/>
                <w:sz w:val="20"/>
                <w:szCs w:val="20"/>
              </w:rPr>
              <w:t xml:space="preserve">The IRB granted a waiver or alteration of the requirements of informed consent, per section 3 above. </w:t>
            </w:r>
          </w:p>
        </w:tc>
      </w:tr>
      <w:tr w:rsidR="0027181F" w:rsidRPr="00045F41" w14:paraId="0700CE07" w14:textId="77777777" w:rsidTr="00B978C9">
        <w:sdt>
          <w:sdtPr>
            <w:rPr>
              <w:rFonts w:ascii="Arial Narrow" w:hAnsi="Arial Narrow" w:cs="Arial"/>
              <w:b/>
              <w:sz w:val="20"/>
              <w:szCs w:val="20"/>
            </w:rPr>
            <w:id w:val="-1193223606"/>
            <w14:checkbox>
              <w14:checked w14:val="0"/>
              <w14:checkedState w14:val="2612" w14:font="MS Gothic"/>
              <w14:uncheckedState w14:val="2610" w14:font="MS Gothic"/>
            </w14:checkbox>
          </w:sdtPr>
          <w:sdtEndPr/>
          <w:sdtContent>
            <w:tc>
              <w:tcPr>
                <w:tcW w:w="445" w:type="dxa"/>
                <w:tcBorders>
                  <w:top w:val="single" w:sz="4" w:space="0" w:color="auto"/>
                  <w:left w:val="single" w:sz="2" w:space="0" w:color="auto"/>
                  <w:bottom w:val="single" w:sz="4" w:space="0" w:color="auto"/>
                  <w:right w:val="single" w:sz="2" w:space="0" w:color="auto"/>
                </w:tcBorders>
              </w:tcPr>
              <w:p w14:paraId="711D8977" w14:textId="77777777" w:rsidR="0027181F" w:rsidRDefault="0027181F" w:rsidP="0027181F">
                <w:pPr>
                  <w:rPr>
                    <w:rFonts w:ascii="Arial Narrow" w:hAnsi="Arial Narrow" w:cs="Arial"/>
                    <w:sz w:val="20"/>
                    <w:szCs w:val="20"/>
                  </w:rPr>
                </w:pPr>
                <w:r>
                  <w:rPr>
                    <w:rFonts w:ascii="MS Gothic" w:eastAsia="MS Gothic" w:hAnsi="MS Gothic" w:cs="Arial" w:hint="eastAsia"/>
                    <w:b/>
                    <w:sz w:val="20"/>
                    <w:szCs w:val="20"/>
                  </w:rPr>
                  <w:t>☐</w:t>
                </w:r>
              </w:p>
            </w:tc>
          </w:sdtContent>
        </w:sdt>
        <w:tc>
          <w:tcPr>
            <w:tcW w:w="9990" w:type="dxa"/>
            <w:gridSpan w:val="2"/>
            <w:tcBorders>
              <w:top w:val="single" w:sz="4" w:space="0" w:color="auto"/>
              <w:left w:val="single" w:sz="2" w:space="0" w:color="auto"/>
              <w:bottom w:val="single" w:sz="4" w:space="0" w:color="auto"/>
              <w:right w:val="single" w:sz="2" w:space="0" w:color="auto"/>
            </w:tcBorders>
          </w:tcPr>
          <w:p w14:paraId="152F9424" w14:textId="77777777" w:rsidR="0027181F" w:rsidRDefault="0027181F" w:rsidP="0027181F">
            <w:pPr>
              <w:pStyle w:val="ListParagraph"/>
              <w:numPr>
                <w:ilvl w:val="0"/>
                <w:numId w:val="14"/>
              </w:numPr>
              <w:rPr>
                <w:rFonts w:ascii="Arial Narrow" w:hAnsi="Arial Narrow" w:cs="Arial"/>
                <w:sz w:val="20"/>
                <w:szCs w:val="20"/>
              </w:rPr>
            </w:pPr>
            <w:r>
              <w:rPr>
                <w:rFonts w:ascii="Arial Narrow" w:hAnsi="Arial Narrow" w:cs="Arial"/>
                <w:sz w:val="20"/>
                <w:szCs w:val="20"/>
              </w:rPr>
              <w:t>Required (*</w:t>
            </w:r>
            <w:r>
              <w:rPr>
                <w:rFonts w:ascii="Arial Narrow" w:hAnsi="Arial Narrow" w:cs="Arial"/>
                <w:i/>
                <w:sz w:val="20"/>
                <w:szCs w:val="20"/>
              </w:rPr>
              <w:t>can be omitted if there are none)</w:t>
            </w:r>
            <w:r>
              <w:rPr>
                <w:rFonts w:ascii="Arial Narrow" w:hAnsi="Arial Narrow" w:cs="Arial"/>
                <w:sz w:val="20"/>
                <w:szCs w:val="20"/>
              </w:rPr>
              <w:t>:</w:t>
            </w:r>
          </w:p>
          <w:p w14:paraId="5D52F0EF" w14:textId="77777777" w:rsidR="0027181F" w:rsidRPr="000E159D" w:rsidRDefault="0027181F" w:rsidP="0027181F">
            <w:pPr>
              <w:pStyle w:val="ListParagraph"/>
              <w:numPr>
                <w:ilvl w:val="0"/>
                <w:numId w:val="20"/>
              </w:numPr>
              <w:rPr>
                <w:rFonts w:ascii="Arial Narrow" w:hAnsi="Arial Narrow" w:cs="Arial"/>
                <w:sz w:val="20"/>
                <w:szCs w:val="20"/>
              </w:rPr>
            </w:pPr>
            <w:r w:rsidRPr="000E159D">
              <w:rPr>
                <w:rFonts w:ascii="Arial Narrow" w:hAnsi="Arial Narrow" w:cs="Arial"/>
                <w:sz w:val="20"/>
                <w:szCs w:val="20"/>
              </w:rPr>
              <w:t xml:space="preserve">A statement that the study involves research. </w:t>
            </w:r>
          </w:p>
          <w:p w14:paraId="51F1E215" w14:textId="77777777" w:rsidR="0027181F" w:rsidRDefault="0027181F" w:rsidP="0027181F">
            <w:pPr>
              <w:pStyle w:val="ListParagraph"/>
              <w:numPr>
                <w:ilvl w:val="0"/>
                <w:numId w:val="20"/>
              </w:numPr>
              <w:rPr>
                <w:rFonts w:ascii="Arial Narrow" w:hAnsi="Arial Narrow" w:cs="Arial"/>
                <w:sz w:val="20"/>
                <w:szCs w:val="20"/>
              </w:rPr>
            </w:pPr>
            <w:r>
              <w:rPr>
                <w:rFonts w:ascii="Arial Narrow" w:hAnsi="Arial Narrow" w:cs="Arial"/>
                <w:sz w:val="20"/>
                <w:szCs w:val="20"/>
              </w:rPr>
              <w:t xml:space="preserve">An explanation of the purpose(s) of the research. </w:t>
            </w:r>
          </w:p>
          <w:p w14:paraId="477B10A0" w14:textId="77777777" w:rsidR="0027181F" w:rsidRDefault="0027181F" w:rsidP="0027181F">
            <w:pPr>
              <w:pStyle w:val="ListParagraph"/>
              <w:numPr>
                <w:ilvl w:val="0"/>
                <w:numId w:val="20"/>
              </w:numPr>
              <w:rPr>
                <w:rFonts w:ascii="Arial Narrow" w:hAnsi="Arial Narrow" w:cs="Arial"/>
                <w:sz w:val="20"/>
                <w:szCs w:val="20"/>
              </w:rPr>
            </w:pPr>
            <w:r>
              <w:rPr>
                <w:rFonts w:ascii="Arial Narrow" w:hAnsi="Arial Narrow" w:cs="Arial"/>
                <w:sz w:val="20"/>
                <w:szCs w:val="20"/>
              </w:rPr>
              <w:t xml:space="preserve">The expected duration of the subject’s participation. </w:t>
            </w:r>
          </w:p>
          <w:p w14:paraId="5739B186" w14:textId="77777777" w:rsidR="0027181F" w:rsidRDefault="0027181F" w:rsidP="0027181F">
            <w:pPr>
              <w:pStyle w:val="ListParagraph"/>
              <w:numPr>
                <w:ilvl w:val="0"/>
                <w:numId w:val="20"/>
              </w:numPr>
              <w:rPr>
                <w:rFonts w:ascii="Arial Narrow" w:hAnsi="Arial Narrow" w:cs="Arial"/>
                <w:sz w:val="20"/>
                <w:szCs w:val="20"/>
              </w:rPr>
            </w:pPr>
            <w:r>
              <w:rPr>
                <w:rFonts w:ascii="Arial Narrow" w:hAnsi="Arial Narrow" w:cs="Arial"/>
                <w:sz w:val="20"/>
                <w:szCs w:val="20"/>
              </w:rPr>
              <w:t xml:space="preserve">A description of the procedures involved. </w:t>
            </w:r>
          </w:p>
          <w:p w14:paraId="5B5C54FE" w14:textId="77777777" w:rsidR="0027181F" w:rsidRDefault="0027181F" w:rsidP="0027181F">
            <w:pPr>
              <w:pStyle w:val="ListParagraph"/>
              <w:numPr>
                <w:ilvl w:val="0"/>
                <w:numId w:val="20"/>
              </w:numPr>
              <w:rPr>
                <w:rFonts w:ascii="Arial Narrow" w:hAnsi="Arial Narrow" w:cs="Arial"/>
                <w:sz w:val="20"/>
                <w:szCs w:val="20"/>
              </w:rPr>
            </w:pPr>
            <w:r>
              <w:rPr>
                <w:rFonts w:ascii="Arial Narrow" w:hAnsi="Arial Narrow" w:cs="Arial"/>
                <w:sz w:val="20"/>
                <w:szCs w:val="20"/>
              </w:rPr>
              <w:t xml:space="preserve">*Identification of any procedures that are experimental. </w:t>
            </w:r>
          </w:p>
          <w:p w14:paraId="00358306" w14:textId="77777777" w:rsidR="0027181F" w:rsidRDefault="0027181F" w:rsidP="0027181F">
            <w:pPr>
              <w:pStyle w:val="ListParagraph"/>
              <w:numPr>
                <w:ilvl w:val="0"/>
                <w:numId w:val="20"/>
              </w:numPr>
              <w:rPr>
                <w:rFonts w:ascii="Arial Narrow" w:hAnsi="Arial Narrow" w:cs="Arial"/>
                <w:sz w:val="20"/>
                <w:szCs w:val="20"/>
              </w:rPr>
            </w:pPr>
            <w:r>
              <w:rPr>
                <w:rFonts w:ascii="Arial Narrow" w:hAnsi="Arial Narrow" w:cs="Arial"/>
                <w:sz w:val="20"/>
                <w:szCs w:val="20"/>
              </w:rPr>
              <w:t xml:space="preserve">*A description of any reasonably foreseeable risks or discomforts to the participant. </w:t>
            </w:r>
          </w:p>
          <w:p w14:paraId="1FF01C21" w14:textId="77777777" w:rsidR="0027181F" w:rsidRDefault="0027181F" w:rsidP="0027181F">
            <w:pPr>
              <w:pStyle w:val="ListParagraph"/>
              <w:numPr>
                <w:ilvl w:val="0"/>
                <w:numId w:val="20"/>
              </w:numPr>
              <w:rPr>
                <w:rFonts w:ascii="Arial Narrow" w:hAnsi="Arial Narrow" w:cs="Arial"/>
                <w:sz w:val="20"/>
                <w:szCs w:val="20"/>
              </w:rPr>
            </w:pPr>
            <w:r>
              <w:rPr>
                <w:rFonts w:ascii="Arial Narrow" w:hAnsi="Arial Narrow" w:cs="Arial"/>
                <w:sz w:val="20"/>
                <w:szCs w:val="20"/>
              </w:rPr>
              <w:t xml:space="preserve">*A description of any benefits to the participant or to others which may reasonably be expected from the research. </w:t>
            </w:r>
          </w:p>
          <w:p w14:paraId="5973D223" w14:textId="77777777" w:rsidR="0027181F" w:rsidRDefault="0027181F" w:rsidP="0027181F">
            <w:pPr>
              <w:pStyle w:val="ListParagraph"/>
              <w:numPr>
                <w:ilvl w:val="0"/>
                <w:numId w:val="20"/>
              </w:numPr>
              <w:rPr>
                <w:rFonts w:ascii="Arial Narrow" w:hAnsi="Arial Narrow" w:cs="Arial"/>
                <w:sz w:val="20"/>
                <w:szCs w:val="20"/>
              </w:rPr>
            </w:pPr>
            <w:r>
              <w:rPr>
                <w:rFonts w:ascii="Arial Narrow" w:hAnsi="Arial Narrow" w:cs="Arial"/>
                <w:sz w:val="20"/>
                <w:szCs w:val="20"/>
              </w:rPr>
              <w:t xml:space="preserve">*A disclosure of appropriate alternative procedures or courses of treatment, if any, that might be advantageous to the participant. </w:t>
            </w:r>
          </w:p>
          <w:p w14:paraId="4B518120" w14:textId="77777777" w:rsidR="0027181F" w:rsidRDefault="0027181F" w:rsidP="0027181F">
            <w:pPr>
              <w:pStyle w:val="ListParagraph"/>
              <w:numPr>
                <w:ilvl w:val="0"/>
                <w:numId w:val="20"/>
              </w:numPr>
              <w:rPr>
                <w:rFonts w:ascii="Arial Narrow" w:hAnsi="Arial Narrow" w:cs="Arial"/>
                <w:sz w:val="20"/>
                <w:szCs w:val="20"/>
              </w:rPr>
            </w:pPr>
            <w:r>
              <w:rPr>
                <w:rFonts w:ascii="Arial Narrow" w:hAnsi="Arial Narrow" w:cs="Arial"/>
                <w:sz w:val="20"/>
                <w:szCs w:val="20"/>
              </w:rPr>
              <w:t xml:space="preserve">*A statement describing the extent, if any, to which confidentiality of records identifying the participants will be maintained. </w:t>
            </w:r>
          </w:p>
          <w:p w14:paraId="10D37E7F" w14:textId="77777777" w:rsidR="0027181F" w:rsidRDefault="0027181F" w:rsidP="0027181F">
            <w:pPr>
              <w:pStyle w:val="ListParagraph"/>
              <w:numPr>
                <w:ilvl w:val="0"/>
                <w:numId w:val="20"/>
              </w:numPr>
              <w:rPr>
                <w:rFonts w:ascii="Arial Narrow" w:hAnsi="Arial Narrow" w:cs="Arial"/>
                <w:sz w:val="20"/>
                <w:szCs w:val="20"/>
              </w:rPr>
            </w:pPr>
            <w:r>
              <w:rPr>
                <w:rFonts w:ascii="Arial Narrow" w:hAnsi="Arial Narrow" w:cs="Arial"/>
                <w:sz w:val="20"/>
                <w:szCs w:val="20"/>
              </w:rPr>
              <w:t xml:space="preserve">An explanation of whom to contact for answers to pertinent questions about the research. </w:t>
            </w:r>
          </w:p>
          <w:p w14:paraId="1CA887C2" w14:textId="77777777" w:rsidR="0027181F" w:rsidRDefault="0027181F" w:rsidP="0027181F">
            <w:pPr>
              <w:pStyle w:val="ListParagraph"/>
              <w:numPr>
                <w:ilvl w:val="0"/>
                <w:numId w:val="20"/>
              </w:numPr>
              <w:rPr>
                <w:rFonts w:ascii="Arial Narrow" w:hAnsi="Arial Narrow" w:cs="Arial"/>
                <w:sz w:val="20"/>
                <w:szCs w:val="20"/>
              </w:rPr>
            </w:pPr>
            <w:r>
              <w:rPr>
                <w:rFonts w:ascii="Arial Narrow" w:hAnsi="Arial Narrow" w:cs="Arial"/>
                <w:sz w:val="20"/>
                <w:szCs w:val="20"/>
              </w:rPr>
              <w:t xml:space="preserve">An explanation of whom to contact for answers to pertinent questions about the research participant’s rights. </w:t>
            </w:r>
          </w:p>
          <w:p w14:paraId="086CEB1B" w14:textId="77777777" w:rsidR="0027181F" w:rsidRDefault="0027181F" w:rsidP="0027181F">
            <w:pPr>
              <w:pStyle w:val="ListParagraph"/>
              <w:numPr>
                <w:ilvl w:val="0"/>
                <w:numId w:val="20"/>
              </w:numPr>
              <w:rPr>
                <w:rFonts w:ascii="Arial Narrow" w:hAnsi="Arial Narrow" w:cs="Arial"/>
                <w:sz w:val="20"/>
                <w:szCs w:val="20"/>
              </w:rPr>
            </w:pPr>
            <w:r>
              <w:rPr>
                <w:rFonts w:ascii="Arial Narrow" w:hAnsi="Arial Narrow" w:cs="Arial"/>
                <w:sz w:val="20"/>
                <w:szCs w:val="20"/>
              </w:rPr>
              <w:t xml:space="preserve">If applicable, an explanation of whom to contact in the event of a research-related injury to the participant. </w:t>
            </w:r>
          </w:p>
          <w:p w14:paraId="5584252D" w14:textId="77777777" w:rsidR="0027181F" w:rsidRDefault="0027181F" w:rsidP="0027181F">
            <w:pPr>
              <w:pStyle w:val="ListParagraph"/>
              <w:numPr>
                <w:ilvl w:val="0"/>
                <w:numId w:val="20"/>
              </w:numPr>
              <w:rPr>
                <w:rFonts w:ascii="Arial Narrow" w:hAnsi="Arial Narrow" w:cs="Arial"/>
                <w:sz w:val="20"/>
                <w:szCs w:val="20"/>
              </w:rPr>
            </w:pPr>
            <w:r>
              <w:rPr>
                <w:rFonts w:ascii="Arial Narrow" w:hAnsi="Arial Narrow" w:cs="Arial"/>
                <w:sz w:val="20"/>
                <w:szCs w:val="20"/>
              </w:rPr>
              <w:t xml:space="preserve">Contact information for the research team for questions, concerns, or complaints. </w:t>
            </w:r>
          </w:p>
          <w:p w14:paraId="49931C4B" w14:textId="77777777" w:rsidR="0027181F" w:rsidRDefault="0027181F" w:rsidP="0027181F">
            <w:pPr>
              <w:pStyle w:val="ListParagraph"/>
              <w:numPr>
                <w:ilvl w:val="0"/>
                <w:numId w:val="20"/>
              </w:numPr>
              <w:rPr>
                <w:rFonts w:ascii="Arial Narrow" w:hAnsi="Arial Narrow" w:cs="Arial"/>
                <w:sz w:val="20"/>
                <w:szCs w:val="20"/>
              </w:rPr>
            </w:pPr>
            <w:r>
              <w:rPr>
                <w:rFonts w:ascii="Arial Narrow" w:hAnsi="Arial Narrow" w:cs="Arial"/>
                <w:sz w:val="20"/>
                <w:szCs w:val="20"/>
              </w:rPr>
              <w:t xml:space="preserve">Contact information for someone independent of the research team for problems, concerns, questions, information, or input. </w:t>
            </w:r>
          </w:p>
          <w:p w14:paraId="2BB14722" w14:textId="77777777" w:rsidR="0027181F" w:rsidRDefault="0027181F" w:rsidP="0027181F">
            <w:pPr>
              <w:pStyle w:val="ListParagraph"/>
              <w:numPr>
                <w:ilvl w:val="0"/>
                <w:numId w:val="20"/>
              </w:numPr>
              <w:rPr>
                <w:rFonts w:ascii="Arial Narrow" w:hAnsi="Arial Narrow" w:cs="Arial"/>
                <w:sz w:val="20"/>
                <w:szCs w:val="20"/>
              </w:rPr>
            </w:pPr>
            <w:r>
              <w:rPr>
                <w:rFonts w:ascii="Arial Narrow" w:hAnsi="Arial Narrow" w:cs="Arial"/>
                <w:sz w:val="20"/>
                <w:szCs w:val="20"/>
              </w:rPr>
              <w:t xml:space="preserve">A statement that participation is voluntary. </w:t>
            </w:r>
          </w:p>
          <w:p w14:paraId="4B02ADAE" w14:textId="77777777" w:rsidR="0027181F" w:rsidRDefault="0027181F" w:rsidP="0027181F">
            <w:pPr>
              <w:pStyle w:val="ListParagraph"/>
              <w:numPr>
                <w:ilvl w:val="0"/>
                <w:numId w:val="20"/>
              </w:numPr>
              <w:rPr>
                <w:rFonts w:ascii="Arial Narrow" w:hAnsi="Arial Narrow" w:cs="Arial"/>
                <w:sz w:val="20"/>
                <w:szCs w:val="20"/>
              </w:rPr>
            </w:pPr>
            <w:r>
              <w:rPr>
                <w:rFonts w:ascii="Arial Narrow" w:hAnsi="Arial Narrow" w:cs="Arial"/>
                <w:sz w:val="20"/>
                <w:szCs w:val="20"/>
              </w:rPr>
              <w:t xml:space="preserve">A statement that refusal to participate will involve no penalty or loss of benefits to which the participant is otherwise entitled. </w:t>
            </w:r>
          </w:p>
          <w:p w14:paraId="40CDCD3E" w14:textId="2B66F25F" w:rsidR="0027181F" w:rsidRDefault="0027181F" w:rsidP="0027181F">
            <w:pPr>
              <w:pStyle w:val="ListParagraph"/>
              <w:numPr>
                <w:ilvl w:val="0"/>
                <w:numId w:val="20"/>
              </w:numPr>
              <w:rPr>
                <w:rFonts w:ascii="Arial Narrow" w:hAnsi="Arial Narrow" w:cs="Arial"/>
                <w:sz w:val="20"/>
                <w:szCs w:val="20"/>
              </w:rPr>
            </w:pPr>
            <w:r>
              <w:rPr>
                <w:rFonts w:ascii="Arial Narrow" w:hAnsi="Arial Narrow" w:cs="Arial"/>
                <w:sz w:val="20"/>
                <w:szCs w:val="20"/>
              </w:rPr>
              <w:t xml:space="preserve">A statement that the participant may discontinue participation at any time without penalty or loss of benefits to which the participant is otherwise entitled. </w:t>
            </w:r>
          </w:p>
          <w:p w14:paraId="276CF75C" w14:textId="27A900EF" w:rsidR="00585419" w:rsidRPr="00585419" w:rsidRDefault="00585419" w:rsidP="00585419">
            <w:pPr>
              <w:pStyle w:val="ListParagraph"/>
              <w:numPr>
                <w:ilvl w:val="0"/>
                <w:numId w:val="20"/>
              </w:numPr>
              <w:rPr>
                <w:rFonts w:ascii="Arial Narrow" w:hAnsi="Arial Narrow" w:cs="Arial"/>
                <w:sz w:val="20"/>
                <w:szCs w:val="20"/>
              </w:rPr>
            </w:pPr>
            <w:r w:rsidRPr="00585419">
              <w:rPr>
                <w:rFonts w:ascii="Arial Narrow" w:hAnsi="Arial Narrow" w:cs="Arial"/>
                <w:sz w:val="20"/>
                <w:szCs w:val="20"/>
              </w:rPr>
              <w:t>A statement that identifiers might be removed from identifiable private information or identifiable biospecimens and that, after such removal, the information or biospecimens could be used for future research studies or distributed to another investigator for future studies without additional informed consent</w:t>
            </w:r>
            <w:r>
              <w:rPr>
                <w:rFonts w:ascii="Arial Narrow" w:hAnsi="Arial Narrow" w:cs="Arial"/>
                <w:sz w:val="20"/>
                <w:szCs w:val="20"/>
              </w:rPr>
              <w:t xml:space="preserve"> OR A</w:t>
            </w:r>
            <w:r w:rsidRPr="00585419">
              <w:rPr>
                <w:rFonts w:ascii="Arial Narrow" w:hAnsi="Arial Narrow" w:cs="Arial"/>
                <w:sz w:val="20"/>
                <w:szCs w:val="20"/>
              </w:rPr>
              <w:t xml:space="preserve"> statement that the subject’s information or </w:t>
            </w:r>
            <w:r w:rsidRPr="00585419">
              <w:rPr>
                <w:rFonts w:ascii="Arial Narrow" w:hAnsi="Arial Narrow" w:cs="Arial"/>
                <w:sz w:val="20"/>
                <w:szCs w:val="20"/>
              </w:rPr>
              <w:lastRenderedPageBreak/>
              <w:t>biospecimens collected as part of the research, even if identifiers are removed, will not be used or distributed for future research studies.</w:t>
            </w:r>
          </w:p>
          <w:p w14:paraId="3247A5FB" w14:textId="77777777" w:rsidR="0027181F" w:rsidRPr="000E159D" w:rsidRDefault="0027181F" w:rsidP="0027181F">
            <w:pPr>
              <w:pStyle w:val="ListParagraph"/>
              <w:numPr>
                <w:ilvl w:val="0"/>
                <w:numId w:val="14"/>
              </w:numPr>
              <w:rPr>
                <w:rFonts w:ascii="Arial Narrow" w:hAnsi="Arial Narrow" w:cs="Arial"/>
                <w:sz w:val="20"/>
                <w:szCs w:val="20"/>
              </w:rPr>
            </w:pPr>
            <w:r w:rsidRPr="000E159D">
              <w:rPr>
                <w:rFonts w:ascii="Arial Narrow" w:hAnsi="Arial Narrow" w:cs="Arial"/>
                <w:sz w:val="20"/>
                <w:szCs w:val="20"/>
              </w:rPr>
              <w:t>For FDA-related research only:</w:t>
            </w:r>
          </w:p>
          <w:p w14:paraId="01B75B97" w14:textId="77777777" w:rsidR="0027181F" w:rsidRPr="000C1461" w:rsidRDefault="0027181F" w:rsidP="0027181F">
            <w:pPr>
              <w:pStyle w:val="ListParagraph"/>
              <w:numPr>
                <w:ilvl w:val="0"/>
                <w:numId w:val="15"/>
              </w:numPr>
              <w:rPr>
                <w:rFonts w:ascii="Arial Narrow" w:hAnsi="Arial Narrow" w:cs="Arial"/>
                <w:sz w:val="20"/>
                <w:szCs w:val="20"/>
              </w:rPr>
            </w:pPr>
            <w:r>
              <w:rPr>
                <w:rFonts w:ascii="Arial Narrow" w:hAnsi="Arial Narrow" w:cs="Arial"/>
                <w:sz w:val="20"/>
                <w:szCs w:val="20"/>
              </w:rPr>
              <w:t xml:space="preserve">A statement that notes the possibility that the FDA may inspect records. </w:t>
            </w:r>
          </w:p>
          <w:p w14:paraId="72415551" w14:textId="77777777" w:rsidR="0027181F" w:rsidRDefault="0027181F" w:rsidP="0027181F">
            <w:pPr>
              <w:pStyle w:val="ListParagraph"/>
              <w:numPr>
                <w:ilvl w:val="0"/>
                <w:numId w:val="14"/>
              </w:numPr>
              <w:rPr>
                <w:rFonts w:ascii="Arial Narrow" w:hAnsi="Arial Narrow" w:cs="Arial"/>
                <w:sz w:val="20"/>
                <w:szCs w:val="20"/>
              </w:rPr>
            </w:pPr>
            <w:r>
              <w:rPr>
                <w:rFonts w:ascii="Arial Narrow" w:hAnsi="Arial Narrow" w:cs="Arial"/>
                <w:sz w:val="20"/>
                <w:szCs w:val="20"/>
              </w:rPr>
              <w:t>For research involving greater than minimal risk:</w:t>
            </w:r>
          </w:p>
          <w:p w14:paraId="4F72FDBD" w14:textId="77777777" w:rsidR="0027181F" w:rsidRDefault="0027181F" w:rsidP="0027181F">
            <w:pPr>
              <w:pStyle w:val="ListParagraph"/>
              <w:numPr>
                <w:ilvl w:val="0"/>
                <w:numId w:val="16"/>
              </w:numPr>
              <w:rPr>
                <w:rFonts w:ascii="Arial Narrow" w:hAnsi="Arial Narrow" w:cs="Arial"/>
                <w:sz w:val="20"/>
                <w:szCs w:val="20"/>
              </w:rPr>
            </w:pPr>
            <w:r>
              <w:rPr>
                <w:rFonts w:ascii="Arial Narrow" w:hAnsi="Arial Narrow" w:cs="Arial"/>
                <w:sz w:val="20"/>
                <w:szCs w:val="20"/>
              </w:rPr>
              <w:t xml:space="preserve">An explanation as to whether any compensation is available if injury occurs. </w:t>
            </w:r>
          </w:p>
          <w:p w14:paraId="097D0911" w14:textId="77777777" w:rsidR="0027181F" w:rsidRDefault="0027181F" w:rsidP="0027181F">
            <w:pPr>
              <w:pStyle w:val="ListParagraph"/>
              <w:numPr>
                <w:ilvl w:val="0"/>
                <w:numId w:val="16"/>
              </w:numPr>
              <w:rPr>
                <w:rFonts w:ascii="Arial Narrow" w:hAnsi="Arial Narrow" w:cs="Arial"/>
                <w:sz w:val="20"/>
                <w:szCs w:val="20"/>
              </w:rPr>
            </w:pPr>
            <w:r>
              <w:rPr>
                <w:rFonts w:ascii="Arial Narrow" w:hAnsi="Arial Narrow" w:cs="Arial"/>
                <w:sz w:val="20"/>
                <w:szCs w:val="20"/>
              </w:rPr>
              <w:t xml:space="preserve">If compensation is available, what it consists of, or where further information may be obtained. </w:t>
            </w:r>
          </w:p>
          <w:p w14:paraId="1CD176A4" w14:textId="77777777" w:rsidR="0027181F" w:rsidRDefault="0027181F" w:rsidP="0027181F">
            <w:pPr>
              <w:pStyle w:val="ListParagraph"/>
              <w:numPr>
                <w:ilvl w:val="0"/>
                <w:numId w:val="16"/>
              </w:numPr>
              <w:rPr>
                <w:rFonts w:ascii="Arial Narrow" w:hAnsi="Arial Narrow" w:cs="Arial"/>
                <w:sz w:val="20"/>
                <w:szCs w:val="20"/>
              </w:rPr>
            </w:pPr>
            <w:r>
              <w:rPr>
                <w:rFonts w:ascii="Arial Narrow" w:hAnsi="Arial Narrow" w:cs="Arial"/>
                <w:sz w:val="20"/>
                <w:szCs w:val="20"/>
              </w:rPr>
              <w:t xml:space="preserve">An explanation as to whether nay medical treatments are available if injury occurs. </w:t>
            </w:r>
          </w:p>
          <w:p w14:paraId="2AC14486" w14:textId="77777777" w:rsidR="0027181F" w:rsidRDefault="0027181F" w:rsidP="0027181F">
            <w:pPr>
              <w:pStyle w:val="ListParagraph"/>
              <w:numPr>
                <w:ilvl w:val="0"/>
                <w:numId w:val="16"/>
              </w:numPr>
              <w:rPr>
                <w:rFonts w:ascii="Arial Narrow" w:hAnsi="Arial Narrow" w:cs="Arial"/>
                <w:sz w:val="20"/>
                <w:szCs w:val="20"/>
              </w:rPr>
            </w:pPr>
            <w:r>
              <w:rPr>
                <w:rFonts w:ascii="Arial Narrow" w:hAnsi="Arial Narrow" w:cs="Arial"/>
                <w:sz w:val="20"/>
                <w:szCs w:val="20"/>
              </w:rPr>
              <w:t>If medical treatments are available if injury occurs, what it consists of, or where further information may be obtained.</w:t>
            </w:r>
          </w:p>
          <w:p w14:paraId="536EA571" w14:textId="77777777" w:rsidR="0027181F" w:rsidRDefault="0027181F" w:rsidP="0027181F">
            <w:pPr>
              <w:pStyle w:val="ListParagraph"/>
              <w:numPr>
                <w:ilvl w:val="0"/>
                <w:numId w:val="14"/>
              </w:numPr>
              <w:rPr>
                <w:rFonts w:ascii="Arial Narrow" w:hAnsi="Arial Narrow" w:cs="Arial"/>
                <w:sz w:val="20"/>
                <w:szCs w:val="20"/>
              </w:rPr>
            </w:pPr>
            <w:r>
              <w:rPr>
                <w:rFonts w:ascii="Arial Narrow" w:hAnsi="Arial Narrow" w:cs="Arial"/>
                <w:sz w:val="20"/>
                <w:szCs w:val="20"/>
              </w:rPr>
              <w:t>Required for clinical trials:</w:t>
            </w:r>
          </w:p>
          <w:p w14:paraId="56CDB4F2" w14:textId="77777777" w:rsidR="0027181F" w:rsidRDefault="0027181F" w:rsidP="0027181F">
            <w:pPr>
              <w:pStyle w:val="ListParagraph"/>
              <w:numPr>
                <w:ilvl w:val="0"/>
                <w:numId w:val="21"/>
              </w:numPr>
              <w:rPr>
                <w:rFonts w:ascii="Arial Narrow" w:hAnsi="Arial Narrow" w:cs="Arial"/>
                <w:sz w:val="20"/>
                <w:szCs w:val="20"/>
              </w:rPr>
            </w:pPr>
            <w:r>
              <w:rPr>
                <w:rFonts w:ascii="Arial Narrow" w:hAnsi="Arial Narrow" w:cs="Arial"/>
                <w:sz w:val="20"/>
                <w:szCs w:val="20"/>
              </w:rPr>
              <w:t>The approval of the IRB.</w:t>
            </w:r>
          </w:p>
          <w:p w14:paraId="2CA37A09" w14:textId="77777777" w:rsidR="0027181F" w:rsidRDefault="0027181F" w:rsidP="0027181F">
            <w:pPr>
              <w:pStyle w:val="ListParagraph"/>
              <w:numPr>
                <w:ilvl w:val="0"/>
                <w:numId w:val="21"/>
              </w:numPr>
              <w:rPr>
                <w:rFonts w:ascii="Arial Narrow" w:hAnsi="Arial Narrow" w:cs="Arial"/>
                <w:sz w:val="20"/>
                <w:szCs w:val="20"/>
              </w:rPr>
            </w:pPr>
            <w:r>
              <w:rPr>
                <w:rFonts w:ascii="Arial Narrow" w:hAnsi="Arial Narrow" w:cs="Arial"/>
                <w:sz w:val="20"/>
                <w:szCs w:val="20"/>
              </w:rPr>
              <w:t xml:space="preserve">The probability for random assignment into each treatment. </w:t>
            </w:r>
          </w:p>
          <w:p w14:paraId="168D881C" w14:textId="77777777" w:rsidR="0027181F" w:rsidRDefault="0027181F" w:rsidP="0027181F">
            <w:pPr>
              <w:pStyle w:val="ListParagraph"/>
              <w:numPr>
                <w:ilvl w:val="0"/>
                <w:numId w:val="21"/>
              </w:numPr>
              <w:rPr>
                <w:rFonts w:ascii="Arial Narrow" w:hAnsi="Arial Narrow" w:cs="Arial"/>
                <w:sz w:val="20"/>
                <w:szCs w:val="20"/>
              </w:rPr>
            </w:pPr>
            <w:r>
              <w:rPr>
                <w:rFonts w:ascii="Arial Narrow" w:hAnsi="Arial Narrow" w:cs="Arial"/>
                <w:sz w:val="20"/>
                <w:szCs w:val="20"/>
              </w:rPr>
              <w:t xml:space="preserve">The </w:t>
            </w:r>
            <w:r w:rsidR="00EF4A11">
              <w:rPr>
                <w:rFonts w:ascii="Arial Narrow" w:hAnsi="Arial Narrow" w:cs="Arial"/>
                <w:sz w:val="20"/>
                <w:szCs w:val="20"/>
              </w:rPr>
              <w:t>participant</w:t>
            </w:r>
            <w:r>
              <w:rPr>
                <w:rFonts w:ascii="Arial Narrow" w:hAnsi="Arial Narrow" w:cs="Arial"/>
                <w:sz w:val="20"/>
                <w:szCs w:val="20"/>
              </w:rPr>
              <w:t xml:space="preserve">’s responsibilities. </w:t>
            </w:r>
          </w:p>
          <w:p w14:paraId="4EAB4FAC" w14:textId="77777777" w:rsidR="0027181F" w:rsidRDefault="0027181F" w:rsidP="0027181F">
            <w:pPr>
              <w:pStyle w:val="ListParagraph"/>
              <w:numPr>
                <w:ilvl w:val="0"/>
                <w:numId w:val="21"/>
              </w:numPr>
              <w:rPr>
                <w:rFonts w:ascii="Arial Narrow" w:hAnsi="Arial Narrow" w:cs="Arial"/>
                <w:sz w:val="20"/>
                <w:szCs w:val="20"/>
              </w:rPr>
            </w:pPr>
            <w:r>
              <w:rPr>
                <w:rFonts w:ascii="Arial Narrow" w:hAnsi="Arial Narrow" w:cs="Arial"/>
                <w:sz w:val="20"/>
                <w:szCs w:val="20"/>
              </w:rPr>
              <w:t xml:space="preserve">When applicable, the reasonably foreseeable risks or inconveniences to an embryo, fetus, or nursing infant. </w:t>
            </w:r>
          </w:p>
          <w:p w14:paraId="1D1C477D" w14:textId="77777777" w:rsidR="0027181F" w:rsidRDefault="0027181F" w:rsidP="0027181F">
            <w:pPr>
              <w:pStyle w:val="ListParagraph"/>
              <w:numPr>
                <w:ilvl w:val="0"/>
                <w:numId w:val="21"/>
              </w:numPr>
              <w:rPr>
                <w:rFonts w:ascii="Arial Narrow" w:hAnsi="Arial Narrow" w:cs="Arial"/>
                <w:sz w:val="20"/>
                <w:szCs w:val="20"/>
              </w:rPr>
            </w:pPr>
            <w:r>
              <w:rPr>
                <w:rFonts w:ascii="Arial Narrow" w:hAnsi="Arial Narrow" w:cs="Arial"/>
                <w:sz w:val="20"/>
                <w:szCs w:val="20"/>
              </w:rPr>
              <w:t xml:space="preserve">The important potential benefits and risks of the alternative procedures or courses of treatment that may be available to the </w:t>
            </w:r>
            <w:r w:rsidR="00EF4A11">
              <w:rPr>
                <w:rFonts w:ascii="Arial Narrow" w:hAnsi="Arial Narrow" w:cs="Arial"/>
                <w:sz w:val="20"/>
                <w:szCs w:val="20"/>
              </w:rPr>
              <w:t>participant</w:t>
            </w:r>
            <w:r>
              <w:rPr>
                <w:rFonts w:ascii="Arial Narrow" w:hAnsi="Arial Narrow" w:cs="Arial"/>
                <w:sz w:val="20"/>
                <w:szCs w:val="20"/>
              </w:rPr>
              <w:t xml:space="preserve">. </w:t>
            </w:r>
          </w:p>
          <w:p w14:paraId="60EF3D42" w14:textId="77777777" w:rsidR="0027181F" w:rsidRDefault="0027181F" w:rsidP="0027181F">
            <w:pPr>
              <w:pStyle w:val="ListParagraph"/>
              <w:numPr>
                <w:ilvl w:val="0"/>
                <w:numId w:val="21"/>
              </w:numPr>
              <w:rPr>
                <w:rFonts w:ascii="Arial Narrow" w:hAnsi="Arial Narrow" w:cs="Arial"/>
                <w:sz w:val="20"/>
                <w:szCs w:val="20"/>
              </w:rPr>
            </w:pPr>
            <w:r>
              <w:rPr>
                <w:rFonts w:ascii="Arial Narrow" w:hAnsi="Arial Narrow" w:cs="Arial"/>
                <w:sz w:val="20"/>
                <w:szCs w:val="20"/>
              </w:rPr>
              <w:t xml:space="preserve">When there is no intended clinical benefit to the </w:t>
            </w:r>
            <w:r w:rsidR="00EF4A11">
              <w:rPr>
                <w:rFonts w:ascii="Arial Narrow" w:hAnsi="Arial Narrow" w:cs="Arial"/>
                <w:sz w:val="20"/>
                <w:szCs w:val="20"/>
              </w:rPr>
              <w:t>participant</w:t>
            </w:r>
            <w:r>
              <w:rPr>
                <w:rFonts w:ascii="Arial Narrow" w:hAnsi="Arial Narrow" w:cs="Arial"/>
                <w:sz w:val="20"/>
                <w:szCs w:val="20"/>
              </w:rPr>
              <w:t xml:space="preserve">, a statement to this effect. </w:t>
            </w:r>
          </w:p>
          <w:p w14:paraId="550DE551" w14:textId="77777777" w:rsidR="0027181F" w:rsidRDefault="0027181F" w:rsidP="0027181F">
            <w:pPr>
              <w:pStyle w:val="ListParagraph"/>
              <w:numPr>
                <w:ilvl w:val="0"/>
                <w:numId w:val="21"/>
              </w:numPr>
              <w:rPr>
                <w:rFonts w:ascii="Arial Narrow" w:hAnsi="Arial Narrow" w:cs="Arial"/>
                <w:sz w:val="20"/>
                <w:szCs w:val="20"/>
              </w:rPr>
            </w:pPr>
            <w:r>
              <w:rPr>
                <w:rFonts w:ascii="Arial Narrow" w:hAnsi="Arial Narrow" w:cs="Arial"/>
                <w:sz w:val="20"/>
                <w:szCs w:val="20"/>
              </w:rPr>
              <w:t xml:space="preserve">The monitors, auditors, IRB, and regulatory authorities will be granted direct access to the </w:t>
            </w:r>
            <w:r w:rsidR="00EF4A11">
              <w:rPr>
                <w:rFonts w:ascii="Arial Narrow" w:hAnsi="Arial Narrow" w:cs="Arial"/>
                <w:sz w:val="20"/>
                <w:szCs w:val="20"/>
              </w:rPr>
              <w:t>participant</w:t>
            </w:r>
            <w:r>
              <w:rPr>
                <w:rFonts w:ascii="Arial Narrow" w:hAnsi="Arial Narrow" w:cs="Arial"/>
                <w:sz w:val="20"/>
                <w:szCs w:val="20"/>
              </w:rPr>
              <w:t xml:space="preserve">’s original medical records for verification of clinical trial procedures and data, without violating the confidentiality of the </w:t>
            </w:r>
            <w:r w:rsidR="00EF4A11">
              <w:rPr>
                <w:rFonts w:ascii="Arial Narrow" w:hAnsi="Arial Narrow" w:cs="Arial"/>
                <w:sz w:val="20"/>
                <w:szCs w:val="20"/>
              </w:rPr>
              <w:t>participant</w:t>
            </w:r>
            <w:r>
              <w:rPr>
                <w:rFonts w:ascii="Arial Narrow" w:hAnsi="Arial Narrow" w:cs="Arial"/>
                <w:sz w:val="20"/>
                <w:szCs w:val="20"/>
              </w:rPr>
              <w:t xml:space="preserve">, to the extent permitted by applicable laws and regulations and that, by signing the consent document, the </w:t>
            </w:r>
            <w:r w:rsidR="00EF4A11">
              <w:rPr>
                <w:rFonts w:ascii="Arial Narrow" w:hAnsi="Arial Narrow" w:cs="Arial"/>
                <w:sz w:val="20"/>
                <w:szCs w:val="20"/>
              </w:rPr>
              <w:t>participant</w:t>
            </w:r>
            <w:r>
              <w:rPr>
                <w:rFonts w:ascii="Arial Narrow" w:hAnsi="Arial Narrow" w:cs="Arial"/>
                <w:sz w:val="20"/>
                <w:szCs w:val="20"/>
              </w:rPr>
              <w:t xml:space="preserve"> or their </w:t>
            </w:r>
            <w:r w:rsidR="00EF4A11">
              <w:rPr>
                <w:rFonts w:ascii="Arial Narrow" w:hAnsi="Arial Narrow" w:cs="Arial"/>
                <w:sz w:val="20"/>
                <w:szCs w:val="20"/>
              </w:rPr>
              <w:t>LAR</w:t>
            </w:r>
            <w:r>
              <w:rPr>
                <w:rFonts w:ascii="Arial Narrow" w:hAnsi="Arial Narrow" w:cs="Arial"/>
                <w:sz w:val="20"/>
                <w:szCs w:val="20"/>
              </w:rPr>
              <w:t xml:space="preserve"> is authorizing such access. </w:t>
            </w:r>
          </w:p>
          <w:p w14:paraId="11233430" w14:textId="77777777" w:rsidR="0027181F" w:rsidRDefault="0027181F" w:rsidP="0027181F">
            <w:pPr>
              <w:pStyle w:val="ListParagraph"/>
              <w:numPr>
                <w:ilvl w:val="0"/>
                <w:numId w:val="14"/>
              </w:numPr>
              <w:rPr>
                <w:rFonts w:ascii="Arial Narrow" w:hAnsi="Arial Narrow" w:cs="Arial"/>
                <w:sz w:val="20"/>
                <w:szCs w:val="20"/>
              </w:rPr>
            </w:pPr>
            <w:r>
              <w:rPr>
                <w:rFonts w:ascii="Arial Narrow" w:hAnsi="Arial Narrow" w:cs="Arial"/>
                <w:sz w:val="20"/>
                <w:szCs w:val="20"/>
              </w:rPr>
              <w:t>Additional information, to be provided to each participant, when appropriate:</w:t>
            </w:r>
          </w:p>
          <w:p w14:paraId="0E95CE29" w14:textId="77777777" w:rsidR="0027181F" w:rsidRDefault="0027181F" w:rsidP="0027181F">
            <w:pPr>
              <w:pStyle w:val="ListParagraph"/>
              <w:numPr>
                <w:ilvl w:val="0"/>
                <w:numId w:val="17"/>
              </w:numPr>
              <w:rPr>
                <w:rFonts w:ascii="Arial Narrow" w:hAnsi="Arial Narrow" w:cs="Arial"/>
                <w:sz w:val="20"/>
                <w:szCs w:val="20"/>
              </w:rPr>
            </w:pPr>
            <w:r>
              <w:rPr>
                <w:rFonts w:ascii="Arial Narrow" w:hAnsi="Arial Narrow" w:cs="Arial"/>
                <w:sz w:val="20"/>
                <w:szCs w:val="20"/>
              </w:rPr>
              <w:t>A statement that the particular treatment or procedure may involve risks to the participant which are currently unforeseeable.</w:t>
            </w:r>
          </w:p>
          <w:p w14:paraId="2412C1A1" w14:textId="77777777" w:rsidR="0027181F" w:rsidRDefault="0027181F" w:rsidP="0027181F">
            <w:pPr>
              <w:pStyle w:val="ListParagraph"/>
              <w:numPr>
                <w:ilvl w:val="0"/>
                <w:numId w:val="17"/>
              </w:numPr>
              <w:rPr>
                <w:rFonts w:ascii="Arial Narrow" w:hAnsi="Arial Narrow" w:cs="Arial"/>
                <w:sz w:val="20"/>
                <w:szCs w:val="20"/>
              </w:rPr>
            </w:pPr>
            <w:r>
              <w:rPr>
                <w:rFonts w:ascii="Arial Narrow" w:hAnsi="Arial Narrow" w:cs="Arial"/>
                <w:sz w:val="20"/>
                <w:szCs w:val="20"/>
              </w:rPr>
              <w:t xml:space="preserve">A statement that if the participant is or may become pregnant the particular treatment or procedure may involve risks to the embryo or fetus that are currently unforeseeable. </w:t>
            </w:r>
          </w:p>
          <w:p w14:paraId="7E9B02F1" w14:textId="77777777" w:rsidR="0027181F" w:rsidRDefault="0027181F" w:rsidP="0027181F">
            <w:pPr>
              <w:pStyle w:val="ListParagraph"/>
              <w:numPr>
                <w:ilvl w:val="0"/>
                <w:numId w:val="17"/>
              </w:numPr>
              <w:rPr>
                <w:rFonts w:ascii="Arial Narrow" w:hAnsi="Arial Narrow" w:cs="Arial"/>
                <w:sz w:val="20"/>
                <w:szCs w:val="20"/>
              </w:rPr>
            </w:pPr>
            <w:r>
              <w:rPr>
                <w:rFonts w:ascii="Arial Narrow" w:hAnsi="Arial Narrow" w:cs="Arial"/>
                <w:sz w:val="20"/>
                <w:szCs w:val="20"/>
              </w:rPr>
              <w:t xml:space="preserve">Anticipated circumstances under which the subject’s participation may be terminated by the researcher without regard to the participant’s consent. </w:t>
            </w:r>
          </w:p>
          <w:p w14:paraId="1BCCE65E" w14:textId="77777777" w:rsidR="0027181F" w:rsidRDefault="0027181F" w:rsidP="0027181F">
            <w:pPr>
              <w:pStyle w:val="ListParagraph"/>
              <w:numPr>
                <w:ilvl w:val="0"/>
                <w:numId w:val="17"/>
              </w:numPr>
              <w:rPr>
                <w:rFonts w:ascii="Arial Narrow" w:hAnsi="Arial Narrow" w:cs="Arial"/>
                <w:sz w:val="20"/>
                <w:szCs w:val="20"/>
              </w:rPr>
            </w:pPr>
            <w:r>
              <w:rPr>
                <w:rFonts w:ascii="Arial Narrow" w:hAnsi="Arial Narrow" w:cs="Arial"/>
                <w:sz w:val="20"/>
                <w:szCs w:val="20"/>
              </w:rPr>
              <w:t xml:space="preserve">Any additional costs to the </w:t>
            </w:r>
            <w:r w:rsidR="00EF4A11">
              <w:rPr>
                <w:rFonts w:ascii="Arial Narrow" w:hAnsi="Arial Narrow" w:cs="Arial"/>
                <w:sz w:val="20"/>
                <w:szCs w:val="20"/>
              </w:rPr>
              <w:t>participant</w:t>
            </w:r>
            <w:r>
              <w:rPr>
                <w:rFonts w:ascii="Arial Narrow" w:hAnsi="Arial Narrow" w:cs="Arial"/>
                <w:sz w:val="20"/>
                <w:szCs w:val="20"/>
              </w:rPr>
              <w:t xml:space="preserve"> that may result from participation in the research. </w:t>
            </w:r>
          </w:p>
          <w:p w14:paraId="1EAE5FB8" w14:textId="77777777" w:rsidR="0027181F" w:rsidRDefault="0027181F" w:rsidP="0027181F">
            <w:pPr>
              <w:pStyle w:val="ListParagraph"/>
              <w:numPr>
                <w:ilvl w:val="0"/>
                <w:numId w:val="17"/>
              </w:numPr>
              <w:rPr>
                <w:rFonts w:ascii="Arial Narrow" w:hAnsi="Arial Narrow" w:cs="Arial"/>
                <w:sz w:val="20"/>
                <w:szCs w:val="20"/>
              </w:rPr>
            </w:pPr>
            <w:r>
              <w:rPr>
                <w:rFonts w:ascii="Arial Narrow" w:hAnsi="Arial Narrow" w:cs="Arial"/>
                <w:sz w:val="20"/>
                <w:szCs w:val="20"/>
              </w:rPr>
              <w:t xml:space="preserve">The consequences of a participant’s decision to withdraw from the research. </w:t>
            </w:r>
          </w:p>
          <w:p w14:paraId="229AD8D5" w14:textId="77777777" w:rsidR="0027181F" w:rsidRDefault="0027181F" w:rsidP="0027181F">
            <w:pPr>
              <w:pStyle w:val="ListParagraph"/>
              <w:numPr>
                <w:ilvl w:val="0"/>
                <w:numId w:val="17"/>
              </w:numPr>
              <w:rPr>
                <w:rFonts w:ascii="Arial Narrow" w:hAnsi="Arial Narrow" w:cs="Arial"/>
                <w:sz w:val="20"/>
                <w:szCs w:val="20"/>
              </w:rPr>
            </w:pPr>
            <w:r>
              <w:rPr>
                <w:rFonts w:ascii="Arial Narrow" w:hAnsi="Arial Narrow" w:cs="Arial"/>
                <w:sz w:val="20"/>
                <w:szCs w:val="20"/>
              </w:rPr>
              <w:t xml:space="preserve">Procedures for orderly termination of participation by the subject. </w:t>
            </w:r>
          </w:p>
          <w:p w14:paraId="297D25B1" w14:textId="77777777" w:rsidR="0027181F" w:rsidRDefault="0027181F" w:rsidP="0027181F">
            <w:pPr>
              <w:pStyle w:val="ListParagraph"/>
              <w:numPr>
                <w:ilvl w:val="0"/>
                <w:numId w:val="17"/>
              </w:numPr>
              <w:rPr>
                <w:rFonts w:ascii="Arial Narrow" w:hAnsi="Arial Narrow" w:cs="Arial"/>
                <w:sz w:val="20"/>
                <w:szCs w:val="20"/>
              </w:rPr>
            </w:pPr>
            <w:r>
              <w:rPr>
                <w:rFonts w:ascii="Arial Narrow" w:hAnsi="Arial Narrow" w:cs="Arial"/>
                <w:sz w:val="20"/>
                <w:szCs w:val="20"/>
              </w:rPr>
              <w:t xml:space="preserve">A statement that significant new findings developed during the course of the research which may relate to the participant’s willingness to continue participation will be provided to the participant. </w:t>
            </w:r>
          </w:p>
          <w:p w14:paraId="411BC7A0" w14:textId="77777777" w:rsidR="0027181F" w:rsidRDefault="0027181F" w:rsidP="0027181F">
            <w:pPr>
              <w:pStyle w:val="ListParagraph"/>
              <w:numPr>
                <w:ilvl w:val="0"/>
                <w:numId w:val="17"/>
              </w:numPr>
              <w:rPr>
                <w:rFonts w:ascii="Arial Narrow" w:hAnsi="Arial Narrow" w:cs="Arial"/>
                <w:sz w:val="20"/>
                <w:szCs w:val="20"/>
              </w:rPr>
            </w:pPr>
            <w:r>
              <w:rPr>
                <w:rFonts w:ascii="Arial Narrow" w:hAnsi="Arial Narrow" w:cs="Arial"/>
                <w:sz w:val="20"/>
                <w:szCs w:val="20"/>
              </w:rPr>
              <w:t xml:space="preserve">The approximate number of participants involved in the research. </w:t>
            </w:r>
          </w:p>
          <w:p w14:paraId="037DCC05" w14:textId="77777777" w:rsidR="000078C3" w:rsidRDefault="0027181F" w:rsidP="000078C3">
            <w:pPr>
              <w:pStyle w:val="ListParagraph"/>
              <w:numPr>
                <w:ilvl w:val="0"/>
                <w:numId w:val="17"/>
              </w:numPr>
              <w:rPr>
                <w:rFonts w:ascii="Arial Narrow" w:hAnsi="Arial Narrow" w:cs="Arial"/>
                <w:sz w:val="20"/>
                <w:szCs w:val="20"/>
              </w:rPr>
            </w:pPr>
            <w:r>
              <w:rPr>
                <w:rFonts w:ascii="Arial Narrow" w:hAnsi="Arial Narrow" w:cs="Arial"/>
                <w:sz w:val="20"/>
                <w:szCs w:val="20"/>
              </w:rPr>
              <w:t xml:space="preserve">The amount and schedule of all payments to the participants. </w:t>
            </w:r>
          </w:p>
          <w:p w14:paraId="46FE4C45" w14:textId="77777777" w:rsidR="00497D4E" w:rsidRPr="00497D4E" w:rsidRDefault="00497D4E" w:rsidP="00497D4E">
            <w:pPr>
              <w:pStyle w:val="ListParagraph"/>
              <w:numPr>
                <w:ilvl w:val="0"/>
                <w:numId w:val="17"/>
              </w:numPr>
              <w:rPr>
                <w:rFonts w:ascii="Arial Narrow" w:hAnsi="Arial Narrow" w:cs="Arial"/>
                <w:sz w:val="20"/>
                <w:szCs w:val="20"/>
              </w:rPr>
            </w:pPr>
            <w:r w:rsidRPr="00497D4E">
              <w:rPr>
                <w:rFonts w:ascii="Arial Narrow" w:hAnsi="Arial Narrow" w:cs="Arial"/>
                <w:sz w:val="20"/>
                <w:szCs w:val="20"/>
              </w:rPr>
              <w:t>A statement that the subject’s biospecimens (even if identifiers are removed) may be used for commercial profit and whether the subject will or will not share in this commercial profit.</w:t>
            </w:r>
          </w:p>
          <w:p w14:paraId="43F7AEE7" w14:textId="77777777" w:rsidR="00497D4E" w:rsidRPr="00497D4E" w:rsidRDefault="00497D4E" w:rsidP="00497D4E">
            <w:pPr>
              <w:pStyle w:val="ListParagraph"/>
              <w:numPr>
                <w:ilvl w:val="0"/>
                <w:numId w:val="17"/>
              </w:numPr>
              <w:rPr>
                <w:rFonts w:ascii="Arial Narrow" w:hAnsi="Arial Narrow" w:cs="Arial"/>
                <w:sz w:val="20"/>
                <w:szCs w:val="20"/>
              </w:rPr>
            </w:pPr>
            <w:r w:rsidRPr="00497D4E">
              <w:rPr>
                <w:rFonts w:ascii="Arial Narrow" w:hAnsi="Arial Narrow" w:cs="Arial"/>
                <w:sz w:val="20"/>
                <w:szCs w:val="20"/>
              </w:rPr>
              <w:t>A statement regarding whether clinically relevant research results, including individual research results, will be disclosed to subjects, and if so, under what conditions</w:t>
            </w:r>
          </w:p>
          <w:p w14:paraId="61C6142C" w14:textId="54A3073C" w:rsidR="00497D4E" w:rsidRPr="00497D4E" w:rsidRDefault="00497D4E" w:rsidP="00497D4E">
            <w:pPr>
              <w:pStyle w:val="ListParagraph"/>
              <w:numPr>
                <w:ilvl w:val="0"/>
                <w:numId w:val="17"/>
              </w:numPr>
              <w:rPr>
                <w:rFonts w:ascii="Arial Narrow" w:hAnsi="Arial Narrow" w:cs="Arial"/>
                <w:sz w:val="20"/>
                <w:szCs w:val="20"/>
              </w:rPr>
            </w:pPr>
            <w:r w:rsidRPr="00497D4E">
              <w:rPr>
                <w:rFonts w:ascii="Arial Narrow" w:hAnsi="Arial Narrow" w:cs="Arial"/>
                <w:sz w:val="20"/>
                <w:szCs w:val="20"/>
              </w:rPr>
              <w:t>For research involving biospecimens, whether the research will (if know) or might include whole genome sequencing (i.e. sequencing of a human germline or somatic specimen with the intent to generate the genome or exome sequence of that specimen).</w:t>
            </w:r>
          </w:p>
        </w:tc>
      </w:tr>
      <w:tr w:rsidR="0027181F" w:rsidRPr="00045F41" w14:paraId="45E4B13A" w14:textId="77777777" w:rsidTr="00023257">
        <w:tc>
          <w:tcPr>
            <w:tcW w:w="10435" w:type="dxa"/>
            <w:gridSpan w:val="3"/>
            <w:tcBorders>
              <w:top w:val="single" w:sz="24" w:space="0" w:color="auto"/>
              <w:left w:val="single" w:sz="2" w:space="0" w:color="auto"/>
              <w:bottom w:val="single" w:sz="2" w:space="0" w:color="auto"/>
              <w:right w:val="single" w:sz="2" w:space="0" w:color="auto"/>
            </w:tcBorders>
          </w:tcPr>
          <w:p w14:paraId="44ECA78D" w14:textId="77777777" w:rsidR="0027181F" w:rsidRPr="009357A5" w:rsidRDefault="0027181F" w:rsidP="0027181F">
            <w:pPr>
              <w:rPr>
                <w:rFonts w:ascii="Arial Narrow" w:hAnsi="Arial Narrow" w:cs="Arial"/>
                <w:sz w:val="20"/>
                <w:szCs w:val="20"/>
              </w:rPr>
            </w:pPr>
            <w:r>
              <w:rPr>
                <w:rFonts w:ascii="Arial Narrow" w:hAnsi="Arial Narrow" w:cs="Arial"/>
                <w:b/>
                <w:sz w:val="20"/>
                <w:szCs w:val="20"/>
              </w:rPr>
              <w:lastRenderedPageBreak/>
              <w:t xml:space="preserve">5 </w:t>
            </w:r>
            <w:r w:rsidRPr="002C37C2">
              <w:rPr>
                <w:rFonts w:ascii="Arial Narrow" w:hAnsi="Arial Narrow" w:cs="Arial"/>
                <w:b/>
                <w:sz w:val="20"/>
                <w:szCs w:val="20"/>
              </w:rPr>
              <w:t>Informed consent will be appropriately documented</w:t>
            </w:r>
            <w:r>
              <w:rPr>
                <w:rFonts w:ascii="Arial Narrow" w:hAnsi="Arial Narrow" w:cs="Arial"/>
                <w:b/>
                <w:sz w:val="20"/>
                <w:szCs w:val="20"/>
              </w:rPr>
              <w:t xml:space="preserve">, in accordance with, and to the extent required by §46.117 </w:t>
            </w:r>
            <w:r w:rsidRPr="001F4A8F">
              <w:rPr>
                <w:rFonts w:ascii="Arial Narrow" w:hAnsi="Arial Narrow" w:cs="Arial"/>
                <w:sz w:val="20"/>
                <w:szCs w:val="20"/>
              </w:rPr>
              <w:t xml:space="preserve">(check if </w:t>
            </w:r>
            <w:r w:rsidRPr="001F4A8F">
              <w:rPr>
                <w:rFonts w:ascii="Arial Narrow" w:hAnsi="Arial Narrow" w:cs="Arial"/>
                <w:b/>
                <w:sz w:val="20"/>
                <w:szCs w:val="20"/>
              </w:rPr>
              <w:t>“Yes”</w:t>
            </w:r>
            <w:r>
              <w:rPr>
                <w:rFonts w:ascii="Arial Narrow" w:hAnsi="Arial Narrow" w:cs="Arial"/>
                <w:sz w:val="20"/>
                <w:szCs w:val="20"/>
              </w:rPr>
              <w:t>. One must be checked.</w:t>
            </w:r>
            <w:r w:rsidRPr="001F4A8F">
              <w:rPr>
                <w:rFonts w:ascii="Arial Narrow" w:hAnsi="Arial Narrow" w:cs="Arial"/>
                <w:sz w:val="20"/>
                <w:szCs w:val="20"/>
              </w:rPr>
              <w:t>):</w:t>
            </w:r>
          </w:p>
        </w:tc>
      </w:tr>
      <w:tr w:rsidR="00162114" w:rsidRPr="00045F41" w14:paraId="5FFBA846" w14:textId="77777777" w:rsidTr="00162114">
        <w:sdt>
          <w:sdtPr>
            <w:rPr>
              <w:rFonts w:ascii="Arial Narrow" w:hAnsi="Arial Narrow" w:cs="Arial"/>
              <w:b/>
              <w:sz w:val="20"/>
              <w:szCs w:val="20"/>
            </w:rPr>
            <w:id w:val="735593493"/>
            <w14:checkbox>
              <w14:checked w14:val="0"/>
              <w14:checkedState w14:val="2612" w14:font="MS Gothic"/>
              <w14:uncheckedState w14:val="2610" w14:font="MS Gothic"/>
            </w14:checkbox>
          </w:sdtPr>
          <w:sdtEndPr/>
          <w:sdtContent>
            <w:tc>
              <w:tcPr>
                <w:tcW w:w="445" w:type="dxa"/>
                <w:vMerge w:val="restart"/>
                <w:tcBorders>
                  <w:top w:val="single" w:sz="2" w:space="0" w:color="auto"/>
                  <w:left w:val="single" w:sz="2" w:space="0" w:color="auto"/>
                  <w:right w:val="single" w:sz="2" w:space="0" w:color="auto"/>
                </w:tcBorders>
              </w:tcPr>
              <w:p w14:paraId="716FD236" w14:textId="77777777" w:rsidR="00162114" w:rsidRDefault="00162114" w:rsidP="0027181F">
                <w:pPr>
                  <w:rPr>
                    <w:rFonts w:ascii="Arial Narrow" w:hAnsi="Arial Narrow" w:cs="Arial"/>
                    <w:b/>
                    <w:sz w:val="20"/>
                    <w:szCs w:val="20"/>
                  </w:rPr>
                </w:pPr>
                <w:r>
                  <w:rPr>
                    <w:rFonts w:ascii="MS Gothic" w:eastAsia="MS Gothic" w:hAnsi="MS Gothic" w:cs="Arial" w:hint="eastAsia"/>
                    <w:b/>
                    <w:sz w:val="20"/>
                    <w:szCs w:val="20"/>
                  </w:rPr>
                  <w:t>☐</w:t>
                </w:r>
              </w:p>
            </w:tc>
          </w:sdtContent>
        </w:sdt>
        <w:tc>
          <w:tcPr>
            <w:tcW w:w="9990" w:type="dxa"/>
            <w:gridSpan w:val="2"/>
            <w:tcBorders>
              <w:top w:val="single" w:sz="2" w:space="0" w:color="auto"/>
              <w:left w:val="single" w:sz="2" w:space="0" w:color="auto"/>
              <w:bottom w:val="single" w:sz="2" w:space="0" w:color="auto"/>
              <w:right w:val="single" w:sz="2" w:space="0" w:color="auto"/>
            </w:tcBorders>
          </w:tcPr>
          <w:p w14:paraId="69E06125" w14:textId="77777777" w:rsidR="00162114" w:rsidRDefault="00162114" w:rsidP="00865188">
            <w:pPr>
              <w:rPr>
                <w:rFonts w:ascii="Arial Narrow" w:hAnsi="Arial Narrow" w:cs="Arial"/>
                <w:sz w:val="20"/>
                <w:szCs w:val="20"/>
              </w:rPr>
            </w:pPr>
            <w:r w:rsidRPr="00CE21D9">
              <w:rPr>
                <w:rFonts w:ascii="Arial Narrow" w:hAnsi="Arial Narrow" w:cs="Arial"/>
                <w:sz w:val="20"/>
                <w:szCs w:val="20"/>
              </w:rPr>
              <w:t>Long form consent documentation</w:t>
            </w:r>
            <w:r>
              <w:rPr>
                <w:rFonts w:ascii="Arial Narrow" w:hAnsi="Arial Narrow" w:cs="Arial"/>
                <w:sz w:val="20"/>
                <w:szCs w:val="20"/>
              </w:rPr>
              <w:t xml:space="preserve"> (Check if </w:t>
            </w:r>
            <w:r w:rsidRPr="00CE21D9">
              <w:rPr>
                <w:rFonts w:ascii="Arial Narrow" w:hAnsi="Arial Narrow" w:cs="Arial"/>
                <w:b/>
                <w:sz w:val="20"/>
                <w:szCs w:val="20"/>
              </w:rPr>
              <w:t>“Yes”</w:t>
            </w:r>
            <w:r>
              <w:rPr>
                <w:rFonts w:ascii="Arial Narrow" w:hAnsi="Arial Narrow" w:cs="Arial"/>
                <w:sz w:val="20"/>
                <w:szCs w:val="20"/>
              </w:rPr>
              <w:t xml:space="preserve"> or </w:t>
            </w:r>
            <w:r w:rsidRPr="00CE21D9">
              <w:rPr>
                <w:rFonts w:ascii="Arial Narrow" w:hAnsi="Arial Narrow" w:cs="Arial"/>
                <w:b/>
                <w:sz w:val="20"/>
                <w:szCs w:val="20"/>
              </w:rPr>
              <w:t>“N/A”</w:t>
            </w:r>
            <w:r w:rsidRPr="00CE21D9">
              <w:rPr>
                <w:rFonts w:ascii="Arial Narrow" w:hAnsi="Arial Narrow" w:cs="Arial"/>
                <w:sz w:val="20"/>
                <w:szCs w:val="20"/>
              </w:rPr>
              <w:t>.</w:t>
            </w:r>
            <w:r>
              <w:rPr>
                <w:rFonts w:ascii="Arial Narrow" w:hAnsi="Arial Narrow" w:cs="Arial"/>
                <w:sz w:val="20"/>
                <w:szCs w:val="20"/>
              </w:rPr>
              <w:t xml:space="preserve"> All must be checked):</w:t>
            </w:r>
          </w:p>
        </w:tc>
      </w:tr>
      <w:tr w:rsidR="00162114" w:rsidRPr="00045F41" w14:paraId="7A5210FF" w14:textId="77777777" w:rsidTr="00162114">
        <w:tc>
          <w:tcPr>
            <w:tcW w:w="445" w:type="dxa"/>
            <w:vMerge/>
            <w:tcBorders>
              <w:left w:val="single" w:sz="2" w:space="0" w:color="auto"/>
              <w:right w:val="single" w:sz="2" w:space="0" w:color="auto"/>
            </w:tcBorders>
          </w:tcPr>
          <w:p w14:paraId="54736B7B" w14:textId="77777777" w:rsidR="00162114" w:rsidRDefault="00162114" w:rsidP="00162114">
            <w:pPr>
              <w:rPr>
                <w:rFonts w:ascii="Arial Narrow" w:hAnsi="Arial Narrow" w:cs="Arial"/>
                <w:b/>
                <w:sz w:val="20"/>
                <w:szCs w:val="20"/>
              </w:rPr>
            </w:pPr>
          </w:p>
        </w:tc>
        <w:sdt>
          <w:sdtPr>
            <w:rPr>
              <w:rFonts w:ascii="Arial Narrow" w:hAnsi="Arial Narrow" w:cs="Arial"/>
              <w:b/>
              <w:sz w:val="20"/>
              <w:szCs w:val="20"/>
            </w:rPr>
            <w:id w:val="-1433584607"/>
            <w14:checkbox>
              <w14:checked w14:val="0"/>
              <w14:checkedState w14:val="2612" w14:font="MS Gothic"/>
              <w14:uncheckedState w14:val="2610" w14:font="MS Gothic"/>
            </w14:checkbox>
          </w:sdtPr>
          <w:sdtEndPr/>
          <w:sdtContent>
            <w:tc>
              <w:tcPr>
                <w:tcW w:w="450" w:type="dxa"/>
                <w:tcBorders>
                  <w:top w:val="single" w:sz="2" w:space="0" w:color="auto"/>
                  <w:left w:val="single" w:sz="2" w:space="0" w:color="auto"/>
                  <w:bottom w:val="single" w:sz="2" w:space="0" w:color="auto"/>
                  <w:right w:val="single" w:sz="2" w:space="0" w:color="auto"/>
                </w:tcBorders>
              </w:tcPr>
              <w:p w14:paraId="6AEF36A8" w14:textId="77777777" w:rsidR="00162114" w:rsidRDefault="00162114" w:rsidP="00162114">
                <w:pPr>
                  <w:rPr>
                    <w:rFonts w:ascii="Arial Narrow" w:hAnsi="Arial Narrow" w:cs="Arial"/>
                    <w:b/>
                    <w:sz w:val="20"/>
                    <w:szCs w:val="20"/>
                  </w:rPr>
                </w:pPr>
                <w:r>
                  <w:rPr>
                    <w:rFonts w:ascii="MS Gothic" w:eastAsia="MS Gothic" w:hAnsi="MS Gothic" w:cs="Arial" w:hint="eastAsia"/>
                    <w:b/>
                    <w:sz w:val="20"/>
                    <w:szCs w:val="20"/>
                  </w:rPr>
                  <w:t>☐</w:t>
                </w:r>
              </w:p>
            </w:tc>
          </w:sdtContent>
        </w:sdt>
        <w:tc>
          <w:tcPr>
            <w:tcW w:w="9540" w:type="dxa"/>
            <w:tcBorders>
              <w:top w:val="single" w:sz="2" w:space="0" w:color="auto"/>
              <w:left w:val="single" w:sz="2" w:space="0" w:color="auto"/>
              <w:bottom w:val="single" w:sz="2" w:space="0" w:color="auto"/>
              <w:right w:val="single" w:sz="2" w:space="0" w:color="auto"/>
            </w:tcBorders>
          </w:tcPr>
          <w:p w14:paraId="7610B73A" w14:textId="77777777" w:rsidR="00162114" w:rsidRDefault="00162114" w:rsidP="00162114">
            <w:pPr>
              <w:rPr>
                <w:rFonts w:ascii="Arial Narrow" w:hAnsi="Arial Narrow" w:cs="Arial"/>
                <w:sz w:val="20"/>
                <w:szCs w:val="20"/>
              </w:rPr>
            </w:pPr>
            <w:r>
              <w:rPr>
                <w:rFonts w:ascii="Arial Narrow" w:hAnsi="Arial Narrow" w:cs="Arial"/>
                <w:sz w:val="20"/>
                <w:szCs w:val="20"/>
              </w:rPr>
              <w:t>The written consent document is accurate, complete, and consistent with the protocol.</w:t>
            </w:r>
          </w:p>
        </w:tc>
      </w:tr>
      <w:tr w:rsidR="00162114" w:rsidRPr="00045F41" w14:paraId="4DDB1DA0" w14:textId="77777777" w:rsidTr="00162114">
        <w:tc>
          <w:tcPr>
            <w:tcW w:w="445" w:type="dxa"/>
            <w:vMerge/>
            <w:tcBorders>
              <w:left w:val="single" w:sz="2" w:space="0" w:color="auto"/>
              <w:right w:val="single" w:sz="2" w:space="0" w:color="auto"/>
            </w:tcBorders>
          </w:tcPr>
          <w:p w14:paraId="3962FA40" w14:textId="77777777" w:rsidR="00162114" w:rsidRDefault="00162114" w:rsidP="00162114">
            <w:pPr>
              <w:rPr>
                <w:rFonts w:ascii="Arial Narrow" w:hAnsi="Arial Narrow" w:cs="Arial"/>
                <w:b/>
                <w:sz w:val="20"/>
                <w:szCs w:val="20"/>
              </w:rPr>
            </w:pPr>
          </w:p>
        </w:tc>
        <w:sdt>
          <w:sdtPr>
            <w:rPr>
              <w:rFonts w:ascii="Arial Narrow" w:hAnsi="Arial Narrow" w:cs="Arial"/>
              <w:b/>
              <w:sz w:val="20"/>
              <w:szCs w:val="20"/>
            </w:rPr>
            <w:id w:val="-1140646217"/>
            <w14:checkbox>
              <w14:checked w14:val="0"/>
              <w14:checkedState w14:val="2612" w14:font="MS Gothic"/>
              <w14:uncheckedState w14:val="2610" w14:font="MS Gothic"/>
            </w14:checkbox>
          </w:sdtPr>
          <w:sdtEndPr/>
          <w:sdtContent>
            <w:tc>
              <w:tcPr>
                <w:tcW w:w="450" w:type="dxa"/>
                <w:tcBorders>
                  <w:top w:val="single" w:sz="2" w:space="0" w:color="auto"/>
                  <w:left w:val="single" w:sz="2" w:space="0" w:color="auto"/>
                  <w:bottom w:val="single" w:sz="2" w:space="0" w:color="auto"/>
                  <w:right w:val="single" w:sz="2" w:space="0" w:color="auto"/>
                </w:tcBorders>
              </w:tcPr>
              <w:p w14:paraId="25274D95" w14:textId="77777777" w:rsidR="00162114" w:rsidRDefault="00162114" w:rsidP="00162114">
                <w:pPr>
                  <w:rPr>
                    <w:rFonts w:ascii="Arial Narrow" w:hAnsi="Arial Narrow" w:cs="Arial"/>
                    <w:b/>
                    <w:sz w:val="20"/>
                    <w:szCs w:val="20"/>
                  </w:rPr>
                </w:pPr>
                <w:r>
                  <w:rPr>
                    <w:rFonts w:ascii="MS Gothic" w:eastAsia="MS Gothic" w:hAnsi="MS Gothic" w:cs="Arial" w:hint="eastAsia"/>
                    <w:b/>
                    <w:sz w:val="20"/>
                    <w:szCs w:val="20"/>
                  </w:rPr>
                  <w:t>☐</w:t>
                </w:r>
              </w:p>
            </w:tc>
          </w:sdtContent>
        </w:sdt>
        <w:tc>
          <w:tcPr>
            <w:tcW w:w="9540" w:type="dxa"/>
            <w:tcBorders>
              <w:top w:val="single" w:sz="2" w:space="0" w:color="auto"/>
              <w:left w:val="single" w:sz="2" w:space="0" w:color="auto"/>
              <w:bottom w:val="single" w:sz="2" w:space="0" w:color="auto"/>
              <w:right w:val="single" w:sz="2" w:space="0" w:color="auto"/>
            </w:tcBorders>
          </w:tcPr>
          <w:p w14:paraId="6FD808EB" w14:textId="77777777" w:rsidR="00162114" w:rsidRDefault="00162114" w:rsidP="00CE21D9">
            <w:pPr>
              <w:rPr>
                <w:rFonts w:ascii="Arial Narrow" w:hAnsi="Arial Narrow" w:cs="Arial"/>
                <w:sz w:val="20"/>
                <w:szCs w:val="20"/>
              </w:rPr>
            </w:pPr>
            <w:r>
              <w:rPr>
                <w:rFonts w:ascii="Arial Narrow" w:hAnsi="Arial Narrow" w:cs="Arial"/>
                <w:sz w:val="20"/>
                <w:szCs w:val="20"/>
              </w:rPr>
              <w:t xml:space="preserve">The written consent document embodies the elements in </w:t>
            </w:r>
            <w:r w:rsidR="00CE21D9">
              <w:rPr>
                <w:rFonts w:ascii="Arial Narrow" w:hAnsi="Arial Narrow" w:cs="Arial"/>
                <w:sz w:val="20"/>
                <w:szCs w:val="20"/>
              </w:rPr>
              <w:t xml:space="preserve">Section 4 above. </w:t>
            </w:r>
          </w:p>
        </w:tc>
      </w:tr>
      <w:tr w:rsidR="00162114" w:rsidRPr="00045F41" w14:paraId="34C3AB65" w14:textId="77777777" w:rsidTr="00865188">
        <w:tc>
          <w:tcPr>
            <w:tcW w:w="445" w:type="dxa"/>
            <w:vMerge/>
            <w:tcBorders>
              <w:left w:val="single" w:sz="2" w:space="0" w:color="auto"/>
              <w:right w:val="single" w:sz="2" w:space="0" w:color="auto"/>
            </w:tcBorders>
          </w:tcPr>
          <w:p w14:paraId="6A0C5F82" w14:textId="77777777" w:rsidR="00162114" w:rsidRDefault="00162114" w:rsidP="00162114">
            <w:pPr>
              <w:rPr>
                <w:rFonts w:ascii="Arial Narrow" w:hAnsi="Arial Narrow" w:cs="Arial"/>
                <w:b/>
                <w:sz w:val="20"/>
                <w:szCs w:val="20"/>
              </w:rPr>
            </w:pPr>
          </w:p>
        </w:tc>
        <w:sdt>
          <w:sdtPr>
            <w:rPr>
              <w:rFonts w:ascii="Arial Narrow" w:hAnsi="Arial Narrow" w:cs="Arial"/>
              <w:b/>
              <w:sz w:val="20"/>
              <w:szCs w:val="20"/>
            </w:rPr>
            <w:id w:val="1814758852"/>
            <w14:checkbox>
              <w14:checked w14:val="0"/>
              <w14:checkedState w14:val="2612" w14:font="MS Gothic"/>
              <w14:uncheckedState w14:val="2610" w14:font="MS Gothic"/>
            </w14:checkbox>
          </w:sdtPr>
          <w:sdtEndPr/>
          <w:sdtContent>
            <w:tc>
              <w:tcPr>
                <w:tcW w:w="450" w:type="dxa"/>
                <w:tcBorders>
                  <w:top w:val="single" w:sz="2" w:space="0" w:color="auto"/>
                  <w:left w:val="single" w:sz="2" w:space="0" w:color="auto"/>
                  <w:bottom w:val="single" w:sz="2" w:space="0" w:color="auto"/>
                  <w:right w:val="single" w:sz="2" w:space="0" w:color="auto"/>
                </w:tcBorders>
              </w:tcPr>
              <w:p w14:paraId="77B8FD01" w14:textId="77777777" w:rsidR="00162114" w:rsidRDefault="00162114" w:rsidP="00162114">
                <w:pPr>
                  <w:rPr>
                    <w:rFonts w:ascii="Arial Narrow" w:hAnsi="Arial Narrow" w:cs="Arial"/>
                    <w:b/>
                    <w:sz w:val="20"/>
                    <w:szCs w:val="20"/>
                  </w:rPr>
                </w:pPr>
                <w:r>
                  <w:rPr>
                    <w:rFonts w:ascii="MS Gothic" w:eastAsia="MS Gothic" w:hAnsi="MS Gothic" w:cs="Arial" w:hint="eastAsia"/>
                    <w:b/>
                    <w:sz w:val="20"/>
                    <w:szCs w:val="20"/>
                  </w:rPr>
                  <w:t>☐</w:t>
                </w:r>
              </w:p>
            </w:tc>
          </w:sdtContent>
        </w:sdt>
        <w:tc>
          <w:tcPr>
            <w:tcW w:w="9540" w:type="dxa"/>
            <w:tcBorders>
              <w:top w:val="single" w:sz="2" w:space="0" w:color="auto"/>
              <w:left w:val="single" w:sz="2" w:space="0" w:color="auto"/>
              <w:bottom w:val="single" w:sz="2" w:space="0" w:color="auto"/>
              <w:right w:val="single" w:sz="2" w:space="0" w:color="auto"/>
            </w:tcBorders>
          </w:tcPr>
          <w:p w14:paraId="0ECEF618" w14:textId="77777777" w:rsidR="00162114" w:rsidRDefault="00162114" w:rsidP="00162114">
            <w:pPr>
              <w:rPr>
                <w:rFonts w:ascii="Arial Narrow" w:hAnsi="Arial Narrow" w:cs="Arial"/>
                <w:sz w:val="20"/>
                <w:szCs w:val="20"/>
              </w:rPr>
            </w:pPr>
            <w:r>
              <w:rPr>
                <w:rFonts w:ascii="Arial Narrow" w:hAnsi="Arial Narrow" w:cs="Arial"/>
                <w:sz w:val="20"/>
                <w:szCs w:val="20"/>
              </w:rPr>
              <w:t xml:space="preserve">The researchers will provide the </w:t>
            </w:r>
            <w:r w:rsidR="00EF4A11">
              <w:rPr>
                <w:rFonts w:ascii="Arial Narrow" w:hAnsi="Arial Narrow" w:cs="Arial"/>
                <w:sz w:val="20"/>
                <w:szCs w:val="20"/>
              </w:rPr>
              <w:t>participant</w:t>
            </w:r>
            <w:r>
              <w:rPr>
                <w:rFonts w:ascii="Arial Narrow" w:hAnsi="Arial Narrow" w:cs="Arial"/>
                <w:sz w:val="20"/>
                <w:szCs w:val="20"/>
              </w:rPr>
              <w:t xml:space="preserve"> or their </w:t>
            </w:r>
            <w:r w:rsidR="00EF4A11">
              <w:rPr>
                <w:rFonts w:ascii="Arial Narrow" w:hAnsi="Arial Narrow" w:cs="Arial"/>
                <w:sz w:val="20"/>
                <w:szCs w:val="20"/>
              </w:rPr>
              <w:t>LAR</w:t>
            </w:r>
            <w:r>
              <w:rPr>
                <w:rFonts w:ascii="Arial Narrow" w:hAnsi="Arial Narrow" w:cs="Arial"/>
                <w:sz w:val="20"/>
                <w:szCs w:val="20"/>
              </w:rPr>
              <w:t xml:space="preserve"> with adequate time to read the document before it is signed.</w:t>
            </w:r>
          </w:p>
        </w:tc>
      </w:tr>
      <w:tr w:rsidR="00162114" w:rsidRPr="00045F41" w14:paraId="66D9D56C" w14:textId="77777777" w:rsidTr="00865188">
        <w:tc>
          <w:tcPr>
            <w:tcW w:w="445" w:type="dxa"/>
            <w:vMerge/>
            <w:tcBorders>
              <w:left w:val="single" w:sz="2" w:space="0" w:color="auto"/>
              <w:right w:val="single" w:sz="2" w:space="0" w:color="auto"/>
            </w:tcBorders>
          </w:tcPr>
          <w:p w14:paraId="51930FC4" w14:textId="77777777" w:rsidR="00162114" w:rsidRDefault="00162114" w:rsidP="00162114">
            <w:pPr>
              <w:rPr>
                <w:rFonts w:ascii="Arial Narrow" w:hAnsi="Arial Narrow" w:cs="Arial"/>
                <w:b/>
                <w:sz w:val="20"/>
                <w:szCs w:val="20"/>
              </w:rPr>
            </w:pPr>
          </w:p>
        </w:tc>
        <w:sdt>
          <w:sdtPr>
            <w:rPr>
              <w:rFonts w:ascii="Arial Narrow" w:hAnsi="Arial Narrow" w:cs="Arial"/>
              <w:b/>
              <w:sz w:val="20"/>
              <w:szCs w:val="20"/>
            </w:rPr>
            <w:id w:val="-85002764"/>
            <w14:checkbox>
              <w14:checked w14:val="0"/>
              <w14:checkedState w14:val="2612" w14:font="MS Gothic"/>
              <w14:uncheckedState w14:val="2610" w14:font="MS Gothic"/>
            </w14:checkbox>
          </w:sdtPr>
          <w:sdtEndPr/>
          <w:sdtContent>
            <w:tc>
              <w:tcPr>
                <w:tcW w:w="450" w:type="dxa"/>
                <w:tcBorders>
                  <w:top w:val="single" w:sz="2" w:space="0" w:color="auto"/>
                  <w:left w:val="single" w:sz="2" w:space="0" w:color="auto"/>
                  <w:bottom w:val="single" w:sz="2" w:space="0" w:color="auto"/>
                  <w:right w:val="single" w:sz="2" w:space="0" w:color="auto"/>
                </w:tcBorders>
              </w:tcPr>
              <w:p w14:paraId="11D0B663" w14:textId="77777777" w:rsidR="00162114" w:rsidRDefault="00162114" w:rsidP="00162114">
                <w:pPr>
                  <w:rPr>
                    <w:rFonts w:ascii="Arial Narrow" w:hAnsi="Arial Narrow" w:cs="Arial"/>
                    <w:b/>
                    <w:sz w:val="20"/>
                    <w:szCs w:val="20"/>
                  </w:rPr>
                </w:pPr>
                <w:r>
                  <w:rPr>
                    <w:rFonts w:ascii="MS Gothic" w:eastAsia="MS Gothic" w:hAnsi="MS Gothic" w:cs="Arial" w:hint="eastAsia"/>
                    <w:b/>
                    <w:sz w:val="20"/>
                    <w:szCs w:val="20"/>
                  </w:rPr>
                  <w:t>☐</w:t>
                </w:r>
              </w:p>
            </w:tc>
          </w:sdtContent>
        </w:sdt>
        <w:tc>
          <w:tcPr>
            <w:tcW w:w="9540" w:type="dxa"/>
            <w:tcBorders>
              <w:top w:val="single" w:sz="2" w:space="0" w:color="auto"/>
              <w:left w:val="single" w:sz="2" w:space="0" w:color="auto"/>
              <w:bottom w:val="single" w:sz="2" w:space="0" w:color="auto"/>
              <w:right w:val="single" w:sz="2" w:space="0" w:color="auto"/>
            </w:tcBorders>
          </w:tcPr>
          <w:p w14:paraId="0EF1A1D3" w14:textId="77777777" w:rsidR="00162114" w:rsidRDefault="00162114" w:rsidP="00162114">
            <w:pPr>
              <w:rPr>
                <w:rFonts w:ascii="Arial Narrow" w:hAnsi="Arial Narrow" w:cs="Arial"/>
                <w:sz w:val="20"/>
                <w:szCs w:val="20"/>
              </w:rPr>
            </w:pPr>
            <w:r>
              <w:rPr>
                <w:rFonts w:ascii="Arial Narrow" w:hAnsi="Arial Narrow" w:cs="Arial"/>
                <w:sz w:val="20"/>
                <w:szCs w:val="20"/>
              </w:rPr>
              <w:t xml:space="preserve">Both the participant/the participant’s </w:t>
            </w:r>
            <w:r w:rsidR="00EF4A11">
              <w:rPr>
                <w:rFonts w:ascii="Arial Narrow" w:hAnsi="Arial Narrow" w:cs="Arial"/>
                <w:sz w:val="20"/>
                <w:szCs w:val="20"/>
              </w:rPr>
              <w:t>LAR</w:t>
            </w:r>
            <w:r>
              <w:rPr>
                <w:rFonts w:ascii="Arial Narrow" w:hAnsi="Arial Narrow" w:cs="Arial"/>
                <w:sz w:val="20"/>
                <w:szCs w:val="20"/>
              </w:rPr>
              <w:t xml:space="preserve"> and the person obtaining consent will sign (and date for FDA-regulated research) the consent document. </w:t>
            </w:r>
          </w:p>
        </w:tc>
      </w:tr>
      <w:tr w:rsidR="00162114" w:rsidRPr="00045F41" w14:paraId="73E35AA2" w14:textId="77777777" w:rsidTr="00865188">
        <w:tc>
          <w:tcPr>
            <w:tcW w:w="445" w:type="dxa"/>
            <w:vMerge/>
            <w:tcBorders>
              <w:left w:val="single" w:sz="2" w:space="0" w:color="auto"/>
              <w:right w:val="single" w:sz="2" w:space="0" w:color="auto"/>
            </w:tcBorders>
          </w:tcPr>
          <w:p w14:paraId="4DDD6BCC" w14:textId="77777777" w:rsidR="00162114" w:rsidRDefault="00162114" w:rsidP="00162114">
            <w:pPr>
              <w:rPr>
                <w:rFonts w:ascii="Arial Narrow" w:hAnsi="Arial Narrow" w:cs="Arial"/>
                <w:b/>
                <w:sz w:val="20"/>
                <w:szCs w:val="20"/>
              </w:rPr>
            </w:pPr>
          </w:p>
        </w:tc>
        <w:sdt>
          <w:sdtPr>
            <w:rPr>
              <w:rFonts w:ascii="Arial Narrow" w:hAnsi="Arial Narrow" w:cs="Arial"/>
              <w:b/>
              <w:sz w:val="20"/>
              <w:szCs w:val="20"/>
            </w:rPr>
            <w:id w:val="965396013"/>
            <w14:checkbox>
              <w14:checked w14:val="0"/>
              <w14:checkedState w14:val="2612" w14:font="MS Gothic"/>
              <w14:uncheckedState w14:val="2610" w14:font="MS Gothic"/>
            </w14:checkbox>
          </w:sdtPr>
          <w:sdtEndPr/>
          <w:sdtContent>
            <w:tc>
              <w:tcPr>
                <w:tcW w:w="450" w:type="dxa"/>
                <w:tcBorders>
                  <w:top w:val="single" w:sz="2" w:space="0" w:color="auto"/>
                  <w:left w:val="single" w:sz="2" w:space="0" w:color="auto"/>
                  <w:bottom w:val="single" w:sz="2" w:space="0" w:color="auto"/>
                  <w:right w:val="single" w:sz="2" w:space="0" w:color="auto"/>
                </w:tcBorders>
              </w:tcPr>
              <w:p w14:paraId="427D499A" w14:textId="77777777" w:rsidR="00162114" w:rsidRDefault="00162114" w:rsidP="00162114">
                <w:pPr>
                  <w:rPr>
                    <w:rFonts w:ascii="Arial Narrow" w:hAnsi="Arial Narrow" w:cs="Arial"/>
                    <w:b/>
                    <w:sz w:val="20"/>
                    <w:szCs w:val="20"/>
                  </w:rPr>
                </w:pPr>
                <w:r>
                  <w:rPr>
                    <w:rFonts w:ascii="MS Gothic" w:eastAsia="MS Gothic" w:hAnsi="MS Gothic" w:cs="Arial" w:hint="eastAsia"/>
                    <w:b/>
                    <w:sz w:val="20"/>
                    <w:szCs w:val="20"/>
                  </w:rPr>
                  <w:t>☐</w:t>
                </w:r>
              </w:p>
            </w:tc>
          </w:sdtContent>
        </w:sdt>
        <w:tc>
          <w:tcPr>
            <w:tcW w:w="9540" w:type="dxa"/>
            <w:tcBorders>
              <w:top w:val="single" w:sz="2" w:space="0" w:color="auto"/>
              <w:left w:val="single" w:sz="2" w:space="0" w:color="auto"/>
              <w:bottom w:val="single" w:sz="2" w:space="0" w:color="auto"/>
              <w:right w:val="single" w:sz="2" w:space="0" w:color="auto"/>
            </w:tcBorders>
          </w:tcPr>
          <w:p w14:paraId="5B7D6047" w14:textId="77777777" w:rsidR="00162114" w:rsidRDefault="00162114" w:rsidP="00162114">
            <w:pPr>
              <w:rPr>
                <w:rFonts w:ascii="Arial Narrow" w:hAnsi="Arial Narrow" w:cs="Arial"/>
                <w:sz w:val="20"/>
                <w:szCs w:val="20"/>
              </w:rPr>
            </w:pPr>
            <w:r>
              <w:rPr>
                <w:rFonts w:ascii="Arial Narrow" w:hAnsi="Arial Narrow" w:cs="Arial"/>
                <w:sz w:val="20"/>
                <w:szCs w:val="20"/>
              </w:rPr>
              <w:t>A copy of the consent document will be provided to the person signing the document.</w:t>
            </w:r>
          </w:p>
        </w:tc>
      </w:tr>
      <w:tr w:rsidR="00162114" w:rsidRPr="00045F41" w14:paraId="404DFAEC" w14:textId="77777777" w:rsidTr="00865188">
        <w:tc>
          <w:tcPr>
            <w:tcW w:w="445" w:type="dxa"/>
            <w:vMerge/>
            <w:tcBorders>
              <w:left w:val="single" w:sz="2" w:space="0" w:color="auto"/>
              <w:right w:val="single" w:sz="2" w:space="0" w:color="auto"/>
            </w:tcBorders>
          </w:tcPr>
          <w:p w14:paraId="7418E6B2" w14:textId="77777777" w:rsidR="00162114" w:rsidRDefault="00162114" w:rsidP="00162114">
            <w:pPr>
              <w:rPr>
                <w:rFonts w:ascii="Arial Narrow" w:hAnsi="Arial Narrow" w:cs="Arial"/>
                <w:b/>
                <w:sz w:val="20"/>
                <w:szCs w:val="20"/>
              </w:rPr>
            </w:pPr>
          </w:p>
        </w:tc>
        <w:sdt>
          <w:sdtPr>
            <w:rPr>
              <w:rFonts w:ascii="Arial Narrow" w:hAnsi="Arial Narrow" w:cs="Arial"/>
              <w:b/>
              <w:sz w:val="20"/>
              <w:szCs w:val="20"/>
            </w:rPr>
            <w:id w:val="448208492"/>
            <w14:checkbox>
              <w14:checked w14:val="0"/>
              <w14:checkedState w14:val="2612" w14:font="MS Gothic"/>
              <w14:uncheckedState w14:val="2610" w14:font="MS Gothic"/>
            </w14:checkbox>
          </w:sdtPr>
          <w:sdtEndPr/>
          <w:sdtContent>
            <w:tc>
              <w:tcPr>
                <w:tcW w:w="450" w:type="dxa"/>
                <w:tcBorders>
                  <w:top w:val="single" w:sz="2" w:space="0" w:color="auto"/>
                  <w:left w:val="single" w:sz="2" w:space="0" w:color="auto"/>
                  <w:bottom w:val="single" w:sz="2" w:space="0" w:color="auto"/>
                  <w:right w:val="single" w:sz="2" w:space="0" w:color="auto"/>
                </w:tcBorders>
              </w:tcPr>
              <w:p w14:paraId="7A571F97" w14:textId="77777777" w:rsidR="00162114" w:rsidRDefault="00162114" w:rsidP="00162114">
                <w:pPr>
                  <w:rPr>
                    <w:rFonts w:ascii="Arial Narrow" w:hAnsi="Arial Narrow" w:cs="Arial"/>
                    <w:b/>
                    <w:sz w:val="20"/>
                    <w:szCs w:val="20"/>
                  </w:rPr>
                </w:pPr>
                <w:r>
                  <w:rPr>
                    <w:rFonts w:ascii="MS Gothic" w:eastAsia="MS Gothic" w:hAnsi="MS Gothic" w:cs="Arial" w:hint="eastAsia"/>
                    <w:b/>
                    <w:sz w:val="20"/>
                    <w:szCs w:val="20"/>
                  </w:rPr>
                  <w:t>☐</w:t>
                </w:r>
              </w:p>
            </w:tc>
          </w:sdtContent>
        </w:sdt>
        <w:tc>
          <w:tcPr>
            <w:tcW w:w="9540" w:type="dxa"/>
            <w:tcBorders>
              <w:top w:val="single" w:sz="2" w:space="0" w:color="auto"/>
              <w:left w:val="single" w:sz="2" w:space="0" w:color="auto"/>
              <w:bottom w:val="single" w:sz="2" w:space="0" w:color="auto"/>
              <w:right w:val="single" w:sz="2" w:space="0" w:color="auto"/>
            </w:tcBorders>
          </w:tcPr>
          <w:p w14:paraId="7B63D777" w14:textId="77777777" w:rsidR="00162114" w:rsidRDefault="00162114" w:rsidP="00162114">
            <w:pPr>
              <w:rPr>
                <w:rFonts w:ascii="Arial Narrow" w:hAnsi="Arial Narrow" w:cs="Arial"/>
                <w:sz w:val="20"/>
                <w:szCs w:val="20"/>
              </w:rPr>
            </w:pPr>
            <w:r>
              <w:rPr>
                <w:rFonts w:ascii="Arial Narrow" w:hAnsi="Arial Narrow" w:cs="Arial"/>
                <w:sz w:val="20"/>
                <w:szCs w:val="20"/>
              </w:rPr>
              <w:t xml:space="preserve">If there is a </w:t>
            </w:r>
            <w:r w:rsidR="00EF4A11">
              <w:rPr>
                <w:rFonts w:ascii="Arial Narrow" w:hAnsi="Arial Narrow" w:cs="Arial"/>
                <w:sz w:val="20"/>
                <w:szCs w:val="20"/>
              </w:rPr>
              <w:t>LAR</w:t>
            </w:r>
            <w:r>
              <w:rPr>
                <w:rFonts w:ascii="Arial Narrow" w:hAnsi="Arial Narrow" w:cs="Arial"/>
                <w:sz w:val="20"/>
                <w:szCs w:val="20"/>
              </w:rPr>
              <w:t xml:space="preserve"> or parent signature line, the IRB has approved the inclusion of adults unable to consent or children. (“N/A” if no signature line).</w:t>
            </w:r>
          </w:p>
        </w:tc>
      </w:tr>
      <w:tr w:rsidR="00162114" w:rsidRPr="00045F41" w14:paraId="4C545A2E" w14:textId="77777777" w:rsidTr="00865188">
        <w:tc>
          <w:tcPr>
            <w:tcW w:w="445" w:type="dxa"/>
            <w:vMerge/>
            <w:tcBorders>
              <w:left w:val="single" w:sz="2" w:space="0" w:color="auto"/>
              <w:right w:val="single" w:sz="2" w:space="0" w:color="auto"/>
            </w:tcBorders>
          </w:tcPr>
          <w:p w14:paraId="0AA011F8" w14:textId="77777777" w:rsidR="00162114" w:rsidRDefault="00162114" w:rsidP="00162114">
            <w:pPr>
              <w:rPr>
                <w:rFonts w:ascii="Arial Narrow" w:hAnsi="Arial Narrow" w:cs="Arial"/>
                <w:b/>
                <w:sz w:val="20"/>
                <w:szCs w:val="20"/>
              </w:rPr>
            </w:pPr>
          </w:p>
        </w:tc>
        <w:sdt>
          <w:sdtPr>
            <w:rPr>
              <w:rFonts w:ascii="Arial Narrow" w:hAnsi="Arial Narrow" w:cs="Arial"/>
              <w:b/>
              <w:sz w:val="20"/>
              <w:szCs w:val="20"/>
            </w:rPr>
            <w:id w:val="1681398281"/>
            <w14:checkbox>
              <w14:checked w14:val="0"/>
              <w14:checkedState w14:val="2612" w14:font="MS Gothic"/>
              <w14:uncheckedState w14:val="2610" w14:font="MS Gothic"/>
            </w14:checkbox>
          </w:sdtPr>
          <w:sdtEndPr/>
          <w:sdtContent>
            <w:tc>
              <w:tcPr>
                <w:tcW w:w="450" w:type="dxa"/>
                <w:tcBorders>
                  <w:top w:val="single" w:sz="2" w:space="0" w:color="auto"/>
                  <w:left w:val="single" w:sz="2" w:space="0" w:color="auto"/>
                  <w:bottom w:val="single" w:sz="2" w:space="0" w:color="auto"/>
                  <w:right w:val="single" w:sz="2" w:space="0" w:color="auto"/>
                </w:tcBorders>
              </w:tcPr>
              <w:p w14:paraId="39DE0F97" w14:textId="77777777" w:rsidR="00162114" w:rsidRDefault="00162114" w:rsidP="00162114">
                <w:pPr>
                  <w:rPr>
                    <w:rFonts w:ascii="Arial Narrow" w:hAnsi="Arial Narrow" w:cs="Arial"/>
                    <w:b/>
                    <w:sz w:val="20"/>
                    <w:szCs w:val="20"/>
                  </w:rPr>
                </w:pPr>
                <w:r>
                  <w:rPr>
                    <w:rFonts w:ascii="MS Gothic" w:eastAsia="MS Gothic" w:hAnsi="MS Gothic" w:cs="Arial" w:hint="eastAsia"/>
                    <w:b/>
                    <w:sz w:val="20"/>
                    <w:szCs w:val="20"/>
                  </w:rPr>
                  <w:t>☐</w:t>
                </w:r>
              </w:p>
            </w:tc>
          </w:sdtContent>
        </w:sdt>
        <w:tc>
          <w:tcPr>
            <w:tcW w:w="9540" w:type="dxa"/>
            <w:tcBorders>
              <w:top w:val="single" w:sz="2" w:space="0" w:color="auto"/>
              <w:left w:val="single" w:sz="2" w:space="0" w:color="auto"/>
              <w:bottom w:val="single" w:sz="2" w:space="0" w:color="auto"/>
              <w:right w:val="single" w:sz="2" w:space="0" w:color="auto"/>
            </w:tcBorders>
          </w:tcPr>
          <w:p w14:paraId="1708EC0D" w14:textId="77777777" w:rsidR="00162114" w:rsidRDefault="00162114" w:rsidP="00162114">
            <w:pPr>
              <w:rPr>
                <w:rFonts w:ascii="Arial Narrow" w:hAnsi="Arial Narrow" w:cs="Arial"/>
                <w:sz w:val="20"/>
                <w:szCs w:val="20"/>
              </w:rPr>
            </w:pPr>
            <w:r>
              <w:rPr>
                <w:rFonts w:ascii="Arial Narrow" w:hAnsi="Arial Narrow" w:cs="Arial"/>
                <w:sz w:val="20"/>
                <w:szCs w:val="20"/>
              </w:rPr>
              <w:t xml:space="preserve">When a </w:t>
            </w:r>
            <w:r w:rsidR="00EF4A11">
              <w:rPr>
                <w:rFonts w:ascii="Arial Narrow" w:hAnsi="Arial Narrow" w:cs="Arial"/>
                <w:sz w:val="20"/>
                <w:szCs w:val="20"/>
              </w:rPr>
              <w:t>participant</w:t>
            </w:r>
            <w:r>
              <w:rPr>
                <w:rFonts w:ascii="Arial Narrow" w:hAnsi="Arial Narrow" w:cs="Arial"/>
                <w:sz w:val="20"/>
                <w:szCs w:val="20"/>
              </w:rPr>
              <w:t xml:space="preserve"> or </w:t>
            </w:r>
            <w:r w:rsidR="00EF4A11">
              <w:rPr>
                <w:rFonts w:ascii="Arial Narrow" w:hAnsi="Arial Narrow" w:cs="Arial"/>
                <w:sz w:val="20"/>
                <w:szCs w:val="20"/>
              </w:rPr>
              <w:t>LAR</w:t>
            </w:r>
            <w:r>
              <w:rPr>
                <w:rFonts w:ascii="Arial Narrow" w:hAnsi="Arial Narrow" w:cs="Arial"/>
                <w:sz w:val="20"/>
                <w:szCs w:val="20"/>
              </w:rPr>
              <w:t xml:space="preserve"> is unable to read: an impartial witness will be present during the entire consent discussion and the consent document notes that the witness attests that the information in the consent document any other information provided </w:t>
            </w:r>
            <w:r>
              <w:rPr>
                <w:rFonts w:ascii="Arial Narrow" w:hAnsi="Arial Narrow" w:cs="Arial"/>
                <w:sz w:val="20"/>
                <w:szCs w:val="20"/>
              </w:rPr>
              <w:lastRenderedPageBreak/>
              <w:t xml:space="preserve">was accurately explained to, and apparently understood by, the </w:t>
            </w:r>
            <w:r w:rsidR="00EF4A11">
              <w:rPr>
                <w:rFonts w:ascii="Arial Narrow" w:hAnsi="Arial Narrow" w:cs="Arial"/>
                <w:sz w:val="20"/>
                <w:szCs w:val="20"/>
              </w:rPr>
              <w:t>participant</w:t>
            </w:r>
            <w:r>
              <w:rPr>
                <w:rFonts w:ascii="Arial Narrow" w:hAnsi="Arial Narrow" w:cs="Arial"/>
                <w:sz w:val="20"/>
                <w:szCs w:val="20"/>
              </w:rPr>
              <w:t xml:space="preserve"> or </w:t>
            </w:r>
            <w:r w:rsidR="00EF4A11">
              <w:rPr>
                <w:rFonts w:ascii="Arial Narrow" w:hAnsi="Arial Narrow" w:cs="Arial"/>
                <w:sz w:val="20"/>
                <w:szCs w:val="20"/>
              </w:rPr>
              <w:t>LAR</w:t>
            </w:r>
            <w:r>
              <w:rPr>
                <w:rFonts w:ascii="Arial Narrow" w:hAnsi="Arial Narrow" w:cs="Arial"/>
                <w:sz w:val="20"/>
                <w:szCs w:val="20"/>
              </w:rPr>
              <w:t xml:space="preserve">, and that consent was freely given (“N/A” if all </w:t>
            </w:r>
            <w:r w:rsidR="00EF4A11">
              <w:rPr>
                <w:rFonts w:ascii="Arial Narrow" w:hAnsi="Arial Narrow" w:cs="Arial"/>
                <w:sz w:val="20"/>
                <w:szCs w:val="20"/>
              </w:rPr>
              <w:t>participant</w:t>
            </w:r>
            <w:r>
              <w:rPr>
                <w:rFonts w:ascii="Arial Narrow" w:hAnsi="Arial Narrow" w:cs="Arial"/>
                <w:sz w:val="20"/>
                <w:szCs w:val="20"/>
              </w:rPr>
              <w:t xml:space="preserve">s are able to read). </w:t>
            </w:r>
          </w:p>
        </w:tc>
      </w:tr>
      <w:tr w:rsidR="00CE21D9" w:rsidRPr="00045F41" w14:paraId="33AE78E7" w14:textId="77777777" w:rsidTr="007F5C43">
        <w:sdt>
          <w:sdtPr>
            <w:rPr>
              <w:rFonts w:ascii="Arial Narrow" w:hAnsi="Arial Narrow" w:cs="Arial"/>
              <w:b/>
              <w:sz w:val="20"/>
              <w:szCs w:val="20"/>
            </w:rPr>
            <w:id w:val="-450860459"/>
            <w14:checkbox>
              <w14:checked w14:val="0"/>
              <w14:checkedState w14:val="2612" w14:font="MS Gothic"/>
              <w14:uncheckedState w14:val="2610" w14:font="MS Gothic"/>
            </w14:checkbox>
          </w:sdtPr>
          <w:sdtEndPr/>
          <w:sdtContent>
            <w:tc>
              <w:tcPr>
                <w:tcW w:w="445" w:type="dxa"/>
                <w:vMerge w:val="restart"/>
                <w:tcBorders>
                  <w:left w:val="single" w:sz="2" w:space="0" w:color="auto"/>
                  <w:right w:val="single" w:sz="2" w:space="0" w:color="auto"/>
                </w:tcBorders>
              </w:tcPr>
              <w:p w14:paraId="5B147E09" w14:textId="77777777" w:rsidR="00CE21D9" w:rsidRDefault="000078C3" w:rsidP="00162114">
                <w:pPr>
                  <w:rPr>
                    <w:rFonts w:ascii="Arial Narrow" w:hAnsi="Arial Narrow" w:cs="Arial"/>
                    <w:b/>
                    <w:sz w:val="20"/>
                    <w:szCs w:val="20"/>
                  </w:rPr>
                </w:pPr>
                <w:r>
                  <w:rPr>
                    <w:rFonts w:ascii="MS Gothic" w:eastAsia="MS Gothic" w:hAnsi="MS Gothic" w:cs="Arial" w:hint="eastAsia"/>
                    <w:b/>
                    <w:sz w:val="20"/>
                    <w:szCs w:val="20"/>
                  </w:rPr>
                  <w:t>☐</w:t>
                </w:r>
              </w:p>
            </w:tc>
          </w:sdtContent>
        </w:sdt>
        <w:tc>
          <w:tcPr>
            <w:tcW w:w="9990" w:type="dxa"/>
            <w:gridSpan w:val="2"/>
            <w:tcBorders>
              <w:top w:val="single" w:sz="2" w:space="0" w:color="auto"/>
              <w:left w:val="single" w:sz="2" w:space="0" w:color="auto"/>
              <w:bottom w:val="single" w:sz="2" w:space="0" w:color="auto"/>
              <w:right w:val="single" w:sz="2" w:space="0" w:color="auto"/>
            </w:tcBorders>
          </w:tcPr>
          <w:p w14:paraId="3C340B9E" w14:textId="77777777" w:rsidR="00CE21D9" w:rsidRDefault="00CE21D9" w:rsidP="00162114">
            <w:pPr>
              <w:rPr>
                <w:rFonts w:ascii="Arial Narrow" w:hAnsi="Arial Narrow" w:cs="Arial"/>
                <w:sz w:val="20"/>
                <w:szCs w:val="20"/>
              </w:rPr>
            </w:pPr>
            <w:r w:rsidRPr="00CE21D9">
              <w:rPr>
                <w:rFonts w:ascii="Arial Narrow" w:hAnsi="Arial Narrow" w:cs="Arial"/>
                <w:sz w:val="20"/>
                <w:szCs w:val="20"/>
              </w:rPr>
              <w:t xml:space="preserve">Short form consent documentation </w:t>
            </w:r>
            <w:r>
              <w:rPr>
                <w:rFonts w:ascii="Arial Narrow" w:hAnsi="Arial Narrow" w:cs="Arial"/>
                <w:sz w:val="20"/>
                <w:szCs w:val="20"/>
              </w:rPr>
              <w:t xml:space="preserve">(Check if </w:t>
            </w:r>
            <w:r w:rsidRPr="00CE21D9">
              <w:rPr>
                <w:rFonts w:ascii="Arial Narrow" w:hAnsi="Arial Narrow" w:cs="Arial"/>
                <w:b/>
                <w:sz w:val="20"/>
                <w:szCs w:val="20"/>
              </w:rPr>
              <w:t>“Yes”</w:t>
            </w:r>
            <w:r>
              <w:rPr>
                <w:rFonts w:ascii="Arial Narrow" w:hAnsi="Arial Narrow" w:cs="Arial"/>
                <w:sz w:val="20"/>
                <w:szCs w:val="20"/>
              </w:rPr>
              <w:t xml:space="preserve"> or </w:t>
            </w:r>
            <w:r w:rsidRPr="00CE21D9">
              <w:rPr>
                <w:rFonts w:ascii="Arial Narrow" w:hAnsi="Arial Narrow" w:cs="Arial"/>
                <w:b/>
                <w:sz w:val="20"/>
                <w:szCs w:val="20"/>
              </w:rPr>
              <w:t>“N/A”</w:t>
            </w:r>
            <w:r w:rsidRPr="00CE21D9">
              <w:rPr>
                <w:rFonts w:ascii="Arial Narrow" w:hAnsi="Arial Narrow" w:cs="Arial"/>
                <w:sz w:val="20"/>
                <w:szCs w:val="20"/>
              </w:rPr>
              <w:t>.</w:t>
            </w:r>
            <w:r>
              <w:rPr>
                <w:rFonts w:ascii="Arial Narrow" w:hAnsi="Arial Narrow" w:cs="Arial"/>
                <w:sz w:val="20"/>
                <w:szCs w:val="20"/>
              </w:rPr>
              <w:t xml:space="preserve"> All must be checked):</w:t>
            </w:r>
          </w:p>
        </w:tc>
      </w:tr>
      <w:tr w:rsidR="00CE21D9" w:rsidRPr="00045F41" w14:paraId="0C1CB1F9" w14:textId="77777777" w:rsidTr="007F5C43">
        <w:tc>
          <w:tcPr>
            <w:tcW w:w="445" w:type="dxa"/>
            <w:vMerge/>
            <w:tcBorders>
              <w:left w:val="single" w:sz="2" w:space="0" w:color="auto"/>
              <w:right w:val="single" w:sz="2" w:space="0" w:color="auto"/>
            </w:tcBorders>
          </w:tcPr>
          <w:p w14:paraId="4760FADA" w14:textId="77777777" w:rsidR="00CE21D9" w:rsidRDefault="00CE21D9" w:rsidP="00162114">
            <w:pPr>
              <w:rPr>
                <w:rFonts w:ascii="Arial Narrow" w:hAnsi="Arial Narrow" w:cs="Arial"/>
                <w:b/>
                <w:sz w:val="20"/>
                <w:szCs w:val="20"/>
              </w:rPr>
            </w:pPr>
          </w:p>
        </w:tc>
        <w:sdt>
          <w:sdtPr>
            <w:rPr>
              <w:rFonts w:ascii="Arial Narrow" w:hAnsi="Arial Narrow" w:cs="Arial"/>
              <w:b/>
              <w:sz w:val="20"/>
              <w:szCs w:val="20"/>
            </w:rPr>
            <w:id w:val="1026373905"/>
            <w14:checkbox>
              <w14:checked w14:val="0"/>
              <w14:checkedState w14:val="2612" w14:font="MS Gothic"/>
              <w14:uncheckedState w14:val="2610" w14:font="MS Gothic"/>
            </w14:checkbox>
          </w:sdtPr>
          <w:sdtEndPr/>
          <w:sdtContent>
            <w:tc>
              <w:tcPr>
                <w:tcW w:w="450" w:type="dxa"/>
                <w:tcBorders>
                  <w:top w:val="single" w:sz="2" w:space="0" w:color="auto"/>
                  <w:left w:val="single" w:sz="2" w:space="0" w:color="auto"/>
                  <w:bottom w:val="single" w:sz="2" w:space="0" w:color="auto"/>
                  <w:right w:val="single" w:sz="2" w:space="0" w:color="auto"/>
                </w:tcBorders>
              </w:tcPr>
              <w:p w14:paraId="6E845B3A" w14:textId="77777777" w:rsidR="00CE21D9" w:rsidRDefault="00CE21D9" w:rsidP="00162114">
                <w:pPr>
                  <w:rPr>
                    <w:rFonts w:ascii="Arial Narrow" w:hAnsi="Arial Narrow" w:cs="Arial"/>
                    <w:b/>
                    <w:sz w:val="20"/>
                    <w:szCs w:val="20"/>
                  </w:rPr>
                </w:pPr>
                <w:r>
                  <w:rPr>
                    <w:rFonts w:ascii="MS Gothic" w:eastAsia="MS Gothic" w:hAnsi="MS Gothic" w:cs="Arial" w:hint="eastAsia"/>
                    <w:b/>
                    <w:sz w:val="20"/>
                    <w:szCs w:val="20"/>
                  </w:rPr>
                  <w:t>☐</w:t>
                </w:r>
              </w:p>
            </w:tc>
          </w:sdtContent>
        </w:sdt>
        <w:tc>
          <w:tcPr>
            <w:tcW w:w="9540" w:type="dxa"/>
            <w:tcBorders>
              <w:top w:val="single" w:sz="2" w:space="0" w:color="auto"/>
              <w:left w:val="single" w:sz="2" w:space="0" w:color="auto"/>
              <w:bottom w:val="single" w:sz="2" w:space="0" w:color="auto"/>
              <w:right w:val="single" w:sz="2" w:space="0" w:color="auto"/>
            </w:tcBorders>
          </w:tcPr>
          <w:p w14:paraId="66ACBEB2" w14:textId="77777777" w:rsidR="00CE21D9" w:rsidRDefault="00CE21D9" w:rsidP="00162114">
            <w:pPr>
              <w:rPr>
                <w:rFonts w:ascii="Arial Narrow" w:hAnsi="Arial Narrow" w:cs="Arial"/>
                <w:sz w:val="20"/>
                <w:szCs w:val="20"/>
              </w:rPr>
            </w:pPr>
            <w:r>
              <w:rPr>
                <w:rFonts w:ascii="Arial Narrow" w:hAnsi="Arial Narrow" w:cs="Arial"/>
                <w:sz w:val="20"/>
                <w:szCs w:val="20"/>
              </w:rPr>
              <w:t xml:space="preserve">The consent document and summary are accurate and complete. </w:t>
            </w:r>
          </w:p>
        </w:tc>
      </w:tr>
      <w:tr w:rsidR="00CE21D9" w:rsidRPr="00045F41" w14:paraId="5AEF8F83" w14:textId="77777777" w:rsidTr="007F5C43">
        <w:tc>
          <w:tcPr>
            <w:tcW w:w="445" w:type="dxa"/>
            <w:vMerge/>
            <w:tcBorders>
              <w:left w:val="single" w:sz="2" w:space="0" w:color="auto"/>
              <w:right w:val="single" w:sz="2" w:space="0" w:color="auto"/>
            </w:tcBorders>
          </w:tcPr>
          <w:p w14:paraId="43E441DF" w14:textId="77777777" w:rsidR="00CE21D9" w:rsidRDefault="00CE21D9" w:rsidP="00162114">
            <w:pPr>
              <w:rPr>
                <w:rFonts w:ascii="Arial Narrow" w:hAnsi="Arial Narrow" w:cs="Arial"/>
                <w:b/>
                <w:sz w:val="20"/>
                <w:szCs w:val="20"/>
              </w:rPr>
            </w:pPr>
          </w:p>
        </w:tc>
        <w:sdt>
          <w:sdtPr>
            <w:rPr>
              <w:rFonts w:ascii="Arial Narrow" w:hAnsi="Arial Narrow" w:cs="Arial"/>
              <w:b/>
              <w:sz w:val="20"/>
              <w:szCs w:val="20"/>
            </w:rPr>
            <w:id w:val="2082558429"/>
            <w14:checkbox>
              <w14:checked w14:val="0"/>
              <w14:checkedState w14:val="2612" w14:font="MS Gothic"/>
              <w14:uncheckedState w14:val="2610" w14:font="MS Gothic"/>
            </w14:checkbox>
          </w:sdtPr>
          <w:sdtEndPr/>
          <w:sdtContent>
            <w:tc>
              <w:tcPr>
                <w:tcW w:w="450" w:type="dxa"/>
                <w:tcBorders>
                  <w:top w:val="single" w:sz="2" w:space="0" w:color="auto"/>
                  <w:left w:val="single" w:sz="2" w:space="0" w:color="auto"/>
                  <w:bottom w:val="single" w:sz="2" w:space="0" w:color="auto"/>
                  <w:right w:val="single" w:sz="2" w:space="0" w:color="auto"/>
                </w:tcBorders>
              </w:tcPr>
              <w:p w14:paraId="26BFEC7E" w14:textId="77777777" w:rsidR="00CE21D9" w:rsidRDefault="00CE21D9" w:rsidP="00162114">
                <w:pPr>
                  <w:rPr>
                    <w:rFonts w:ascii="Arial Narrow" w:hAnsi="Arial Narrow" w:cs="Arial"/>
                    <w:b/>
                    <w:sz w:val="20"/>
                    <w:szCs w:val="20"/>
                  </w:rPr>
                </w:pPr>
                <w:r>
                  <w:rPr>
                    <w:rFonts w:ascii="MS Gothic" w:eastAsia="MS Gothic" w:hAnsi="MS Gothic" w:cs="Arial" w:hint="eastAsia"/>
                    <w:b/>
                    <w:sz w:val="20"/>
                    <w:szCs w:val="20"/>
                  </w:rPr>
                  <w:t>☐</w:t>
                </w:r>
              </w:p>
            </w:tc>
          </w:sdtContent>
        </w:sdt>
        <w:tc>
          <w:tcPr>
            <w:tcW w:w="9540" w:type="dxa"/>
            <w:tcBorders>
              <w:top w:val="single" w:sz="2" w:space="0" w:color="auto"/>
              <w:left w:val="single" w:sz="2" w:space="0" w:color="auto"/>
              <w:bottom w:val="single" w:sz="2" w:space="0" w:color="auto"/>
              <w:right w:val="single" w:sz="2" w:space="0" w:color="auto"/>
            </w:tcBorders>
          </w:tcPr>
          <w:p w14:paraId="2BE06781" w14:textId="77777777" w:rsidR="00CE21D9" w:rsidRDefault="00CE21D9" w:rsidP="00162114">
            <w:pPr>
              <w:rPr>
                <w:rFonts w:ascii="Arial Narrow" w:hAnsi="Arial Narrow" w:cs="Arial"/>
                <w:sz w:val="20"/>
                <w:szCs w:val="20"/>
              </w:rPr>
            </w:pPr>
            <w:r>
              <w:rPr>
                <w:rFonts w:ascii="Arial Narrow" w:hAnsi="Arial Narrow" w:cs="Arial"/>
                <w:sz w:val="20"/>
                <w:szCs w:val="20"/>
              </w:rPr>
              <w:t xml:space="preserve">The consent document states that the elements of disclosure required by regulations had been presented orally to the participant or </w:t>
            </w:r>
            <w:r w:rsidR="00EF4A11">
              <w:rPr>
                <w:rFonts w:ascii="Arial Narrow" w:hAnsi="Arial Narrow" w:cs="Arial"/>
                <w:sz w:val="20"/>
                <w:szCs w:val="20"/>
              </w:rPr>
              <w:t>LAR</w:t>
            </w:r>
            <w:r>
              <w:rPr>
                <w:rFonts w:ascii="Arial Narrow" w:hAnsi="Arial Narrow" w:cs="Arial"/>
                <w:sz w:val="20"/>
                <w:szCs w:val="20"/>
              </w:rPr>
              <w:t>.</w:t>
            </w:r>
          </w:p>
        </w:tc>
      </w:tr>
      <w:tr w:rsidR="00CE21D9" w:rsidRPr="00045F41" w14:paraId="2FD5CC78" w14:textId="77777777" w:rsidTr="007F5C43">
        <w:tc>
          <w:tcPr>
            <w:tcW w:w="445" w:type="dxa"/>
            <w:vMerge/>
            <w:tcBorders>
              <w:left w:val="single" w:sz="2" w:space="0" w:color="auto"/>
              <w:right w:val="single" w:sz="2" w:space="0" w:color="auto"/>
            </w:tcBorders>
          </w:tcPr>
          <w:p w14:paraId="336171A7" w14:textId="77777777" w:rsidR="00CE21D9" w:rsidRDefault="00CE21D9" w:rsidP="00162114">
            <w:pPr>
              <w:rPr>
                <w:rFonts w:ascii="Arial Narrow" w:hAnsi="Arial Narrow" w:cs="Arial"/>
                <w:b/>
                <w:sz w:val="20"/>
                <w:szCs w:val="20"/>
              </w:rPr>
            </w:pPr>
          </w:p>
        </w:tc>
        <w:sdt>
          <w:sdtPr>
            <w:rPr>
              <w:rFonts w:ascii="Arial Narrow" w:hAnsi="Arial Narrow" w:cs="Arial"/>
              <w:b/>
              <w:sz w:val="20"/>
              <w:szCs w:val="20"/>
            </w:rPr>
            <w:id w:val="-1856962841"/>
            <w14:checkbox>
              <w14:checked w14:val="0"/>
              <w14:checkedState w14:val="2612" w14:font="MS Gothic"/>
              <w14:uncheckedState w14:val="2610" w14:font="MS Gothic"/>
            </w14:checkbox>
          </w:sdtPr>
          <w:sdtEndPr/>
          <w:sdtContent>
            <w:tc>
              <w:tcPr>
                <w:tcW w:w="450" w:type="dxa"/>
                <w:tcBorders>
                  <w:top w:val="single" w:sz="2" w:space="0" w:color="auto"/>
                  <w:left w:val="single" w:sz="2" w:space="0" w:color="auto"/>
                  <w:bottom w:val="single" w:sz="2" w:space="0" w:color="auto"/>
                  <w:right w:val="single" w:sz="2" w:space="0" w:color="auto"/>
                </w:tcBorders>
              </w:tcPr>
              <w:p w14:paraId="3C51DE13" w14:textId="77777777" w:rsidR="00CE21D9" w:rsidRDefault="00CE21D9" w:rsidP="00162114">
                <w:pPr>
                  <w:rPr>
                    <w:rFonts w:ascii="Arial Narrow" w:hAnsi="Arial Narrow" w:cs="Arial"/>
                    <w:b/>
                    <w:sz w:val="20"/>
                    <w:szCs w:val="20"/>
                  </w:rPr>
                </w:pPr>
                <w:r>
                  <w:rPr>
                    <w:rFonts w:ascii="MS Gothic" w:eastAsia="MS Gothic" w:hAnsi="MS Gothic" w:cs="Arial" w:hint="eastAsia"/>
                    <w:b/>
                    <w:sz w:val="20"/>
                    <w:szCs w:val="20"/>
                  </w:rPr>
                  <w:t>☐</w:t>
                </w:r>
              </w:p>
            </w:tc>
          </w:sdtContent>
        </w:sdt>
        <w:tc>
          <w:tcPr>
            <w:tcW w:w="9540" w:type="dxa"/>
            <w:tcBorders>
              <w:top w:val="single" w:sz="2" w:space="0" w:color="auto"/>
              <w:left w:val="single" w:sz="2" w:space="0" w:color="auto"/>
              <w:bottom w:val="single" w:sz="2" w:space="0" w:color="auto"/>
              <w:right w:val="single" w:sz="2" w:space="0" w:color="auto"/>
            </w:tcBorders>
          </w:tcPr>
          <w:p w14:paraId="2BC1408B" w14:textId="77777777" w:rsidR="00CE21D9" w:rsidRDefault="00CE21D9" w:rsidP="00162114">
            <w:pPr>
              <w:rPr>
                <w:rFonts w:ascii="Arial Narrow" w:hAnsi="Arial Narrow" w:cs="Arial"/>
                <w:sz w:val="20"/>
                <w:szCs w:val="20"/>
              </w:rPr>
            </w:pPr>
            <w:r>
              <w:rPr>
                <w:rFonts w:ascii="Arial Narrow" w:hAnsi="Arial Narrow" w:cs="Arial"/>
                <w:sz w:val="20"/>
                <w:szCs w:val="20"/>
              </w:rPr>
              <w:t xml:space="preserve">A written summary embodies the basic and appropriate additional elements of disclosure. </w:t>
            </w:r>
          </w:p>
        </w:tc>
      </w:tr>
      <w:tr w:rsidR="00CE21D9" w:rsidRPr="00045F41" w14:paraId="12A43A20" w14:textId="77777777" w:rsidTr="007F5C43">
        <w:tc>
          <w:tcPr>
            <w:tcW w:w="445" w:type="dxa"/>
            <w:vMerge/>
            <w:tcBorders>
              <w:left w:val="single" w:sz="2" w:space="0" w:color="auto"/>
              <w:right w:val="single" w:sz="2" w:space="0" w:color="auto"/>
            </w:tcBorders>
          </w:tcPr>
          <w:p w14:paraId="3811E55F" w14:textId="77777777" w:rsidR="00CE21D9" w:rsidRDefault="00CE21D9" w:rsidP="00162114">
            <w:pPr>
              <w:rPr>
                <w:rFonts w:ascii="Arial Narrow" w:hAnsi="Arial Narrow" w:cs="Arial"/>
                <w:b/>
                <w:sz w:val="20"/>
                <w:szCs w:val="20"/>
              </w:rPr>
            </w:pPr>
          </w:p>
        </w:tc>
        <w:sdt>
          <w:sdtPr>
            <w:rPr>
              <w:rFonts w:ascii="Arial Narrow" w:hAnsi="Arial Narrow" w:cs="Arial"/>
              <w:b/>
              <w:sz w:val="20"/>
              <w:szCs w:val="20"/>
            </w:rPr>
            <w:id w:val="1832336473"/>
            <w14:checkbox>
              <w14:checked w14:val="0"/>
              <w14:checkedState w14:val="2612" w14:font="MS Gothic"/>
              <w14:uncheckedState w14:val="2610" w14:font="MS Gothic"/>
            </w14:checkbox>
          </w:sdtPr>
          <w:sdtEndPr/>
          <w:sdtContent>
            <w:tc>
              <w:tcPr>
                <w:tcW w:w="450" w:type="dxa"/>
                <w:tcBorders>
                  <w:top w:val="single" w:sz="2" w:space="0" w:color="auto"/>
                  <w:left w:val="single" w:sz="2" w:space="0" w:color="auto"/>
                  <w:bottom w:val="single" w:sz="2" w:space="0" w:color="auto"/>
                  <w:right w:val="single" w:sz="2" w:space="0" w:color="auto"/>
                </w:tcBorders>
              </w:tcPr>
              <w:p w14:paraId="219935D2" w14:textId="77777777" w:rsidR="00CE21D9" w:rsidRDefault="00CE21D9" w:rsidP="00162114">
                <w:pPr>
                  <w:rPr>
                    <w:rFonts w:ascii="Arial Narrow" w:hAnsi="Arial Narrow" w:cs="Arial"/>
                    <w:b/>
                    <w:sz w:val="20"/>
                    <w:szCs w:val="20"/>
                  </w:rPr>
                </w:pPr>
                <w:r>
                  <w:rPr>
                    <w:rFonts w:ascii="MS Gothic" w:eastAsia="MS Gothic" w:hAnsi="MS Gothic" w:cs="Arial" w:hint="eastAsia"/>
                    <w:b/>
                    <w:sz w:val="20"/>
                    <w:szCs w:val="20"/>
                  </w:rPr>
                  <w:t>☐</w:t>
                </w:r>
              </w:p>
            </w:tc>
          </w:sdtContent>
        </w:sdt>
        <w:tc>
          <w:tcPr>
            <w:tcW w:w="9540" w:type="dxa"/>
            <w:tcBorders>
              <w:top w:val="single" w:sz="2" w:space="0" w:color="auto"/>
              <w:left w:val="single" w:sz="2" w:space="0" w:color="auto"/>
              <w:bottom w:val="single" w:sz="2" w:space="0" w:color="auto"/>
              <w:right w:val="single" w:sz="2" w:space="0" w:color="auto"/>
            </w:tcBorders>
          </w:tcPr>
          <w:p w14:paraId="0DB277A2" w14:textId="77777777" w:rsidR="00CE21D9" w:rsidRDefault="00CE21D9" w:rsidP="00162114">
            <w:pPr>
              <w:rPr>
                <w:rFonts w:ascii="Arial Narrow" w:hAnsi="Arial Narrow" w:cs="Arial"/>
                <w:sz w:val="20"/>
                <w:szCs w:val="20"/>
              </w:rPr>
            </w:pPr>
            <w:r>
              <w:rPr>
                <w:rFonts w:ascii="Arial Narrow" w:hAnsi="Arial Narrow" w:cs="Arial"/>
                <w:sz w:val="20"/>
                <w:szCs w:val="20"/>
              </w:rPr>
              <w:t xml:space="preserve">There will be a witness to the oral presentation. </w:t>
            </w:r>
          </w:p>
        </w:tc>
      </w:tr>
      <w:tr w:rsidR="00CE21D9" w:rsidRPr="00045F41" w14:paraId="468E7BE4" w14:textId="77777777" w:rsidTr="007F5C43">
        <w:tc>
          <w:tcPr>
            <w:tcW w:w="445" w:type="dxa"/>
            <w:vMerge/>
            <w:tcBorders>
              <w:left w:val="single" w:sz="2" w:space="0" w:color="auto"/>
              <w:right w:val="single" w:sz="2" w:space="0" w:color="auto"/>
            </w:tcBorders>
          </w:tcPr>
          <w:p w14:paraId="4156A0E9" w14:textId="77777777" w:rsidR="00CE21D9" w:rsidRDefault="00CE21D9" w:rsidP="00162114">
            <w:pPr>
              <w:rPr>
                <w:rFonts w:ascii="Arial Narrow" w:hAnsi="Arial Narrow" w:cs="Arial"/>
                <w:b/>
                <w:sz w:val="20"/>
                <w:szCs w:val="20"/>
              </w:rPr>
            </w:pPr>
          </w:p>
        </w:tc>
        <w:sdt>
          <w:sdtPr>
            <w:rPr>
              <w:rFonts w:ascii="Arial Narrow" w:hAnsi="Arial Narrow" w:cs="Arial"/>
              <w:b/>
              <w:sz w:val="20"/>
              <w:szCs w:val="20"/>
            </w:rPr>
            <w:id w:val="-189453167"/>
            <w14:checkbox>
              <w14:checked w14:val="0"/>
              <w14:checkedState w14:val="2612" w14:font="MS Gothic"/>
              <w14:uncheckedState w14:val="2610" w14:font="MS Gothic"/>
            </w14:checkbox>
          </w:sdtPr>
          <w:sdtEndPr/>
          <w:sdtContent>
            <w:tc>
              <w:tcPr>
                <w:tcW w:w="450" w:type="dxa"/>
                <w:tcBorders>
                  <w:top w:val="single" w:sz="2" w:space="0" w:color="auto"/>
                  <w:left w:val="single" w:sz="2" w:space="0" w:color="auto"/>
                  <w:bottom w:val="single" w:sz="2" w:space="0" w:color="auto"/>
                  <w:right w:val="single" w:sz="2" w:space="0" w:color="auto"/>
                </w:tcBorders>
              </w:tcPr>
              <w:p w14:paraId="3367E8D5" w14:textId="77777777" w:rsidR="00CE21D9" w:rsidRDefault="00CE21D9" w:rsidP="00162114">
                <w:pPr>
                  <w:rPr>
                    <w:rFonts w:ascii="Arial Narrow" w:hAnsi="Arial Narrow" w:cs="Arial"/>
                    <w:b/>
                    <w:sz w:val="20"/>
                    <w:szCs w:val="20"/>
                  </w:rPr>
                </w:pPr>
                <w:r>
                  <w:rPr>
                    <w:rFonts w:ascii="MS Gothic" w:eastAsia="MS Gothic" w:hAnsi="MS Gothic" w:cs="Arial" w:hint="eastAsia"/>
                    <w:b/>
                    <w:sz w:val="20"/>
                    <w:szCs w:val="20"/>
                  </w:rPr>
                  <w:t>☐</w:t>
                </w:r>
              </w:p>
            </w:tc>
          </w:sdtContent>
        </w:sdt>
        <w:tc>
          <w:tcPr>
            <w:tcW w:w="9540" w:type="dxa"/>
            <w:tcBorders>
              <w:top w:val="single" w:sz="2" w:space="0" w:color="auto"/>
              <w:left w:val="single" w:sz="2" w:space="0" w:color="auto"/>
              <w:bottom w:val="single" w:sz="2" w:space="0" w:color="auto"/>
              <w:right w:val="single" w:sz="2" w:space="0" w:color="auto"/>
            </w:tcBorders>
          </w:tcPr>
          <w:p w14:paraId="345BF338" w14:textId="77777777" w:rsidR="00CE21D9" w:rsidRDefault="00CE21D9" w:rsidP="00162114">
            <w:pPr>
              <w:rPr>
                <w:rFonts w:ascii="Arial Narrow" w:hAnsi="Arial Narrow" w:cs="Arial"/>
                <w:sz w:val="20"/>
                <w:szCs w:val="20"/>
              </w:rPr>
            </w:pPr>
            <w:r>
              <w:rPr>
                <w:rFonts w:ascii="Arial Narrow" w:hAnsi="Arial Narrow" w:cs="Arial"/>
                <w:sz w:val="20"/>
                <w:szCs w:val="20"/>
              </w:rPr>
              <w:t xml:space="preserve">For participants who do not speak English, the witness is conversant in both English and the language of the participant. </w:t>
            </w:r>
          </w:p>
        </w:tc>
      </w:tr>
      <w:tr w:rsidR="00CE21D9" w:rsidRPr="00045F41" w14:paraId="01BCA151" w14:textId="77777777" w:rsidTr="007F5C43">
        <w:tc>
          <w:tcPr>
            <w:tcW w:w="445" w:type="dxa"/>
            <w:vMerge/>
            <w:tcBorders>
              <w:left w:val="single" w:sz="2" w:space="0" w:color="auto"/>
              <w:right w:val="single" w:sz="2" w:space="0" w:color="auto"/>
            </w:tcBorders>
          </w:tcPr>
          <w:p w14:paraId="6333BDC8" w14:textId="77777777" w:rsidR="00CE21D9" w:rsidRDefault="00CE21D9" w:rsidP="00162114">
            <w:pPr>
              <w:rPr>
                <w:rFonts w:ascii="Arial Narrow" w:hAnsi="Arial Narrow" w:cs="Arial"/>
                <w:b/>
                <w:sz w:val="20"/>
                <w:szCs w:val="20"/>
              </w:rPr>
            </w:pPr>
          </w:p>
        </w:tc>
        <w:sdt>
          <w:sdtPr>
            <w:rPr>
              <w:rFonts w:ascii="Arial Narrow" w:hAnsi="Arial Narrow" w:cs="Arial"/>
              <w:b/>
              <w:sz w:val="20"/>
              <w:szCs w:val="20"/>
            </w:rPr>
            <w:id w:val="-1690133579"/>
            <w14:checkbox>
              <w14:checked w14:val="0"/>
              <w14:checkedState w14:val="2612" w14:font="MS Gothic"/>
              <w14:uncheckedState w14:val="2610" w14:font="MS Gothic"/>
            </w14:checkbox>
          </w:sdtPr>
          <w:sdtEndPr/>
          <w:sdtContent>
            <w:tc>
              <w:tcPr>
                <w:tcW w:w="450" w:type="dxa"/>
                <w:tcBorders>
                  <w:top w:val="single" w:sz="2" w:space="0" w:color="auto"/>
                  <w:left w:val="single" w:sz="2" w:space="0" w:color="auto"/>
                  <w:bottom w:val="single" w:sz="2" w:space="0" w:color="auto"/>
                  <w:right w:val="single" w:sz="2" w:space="0" w:color="auto"/>
                </w:tcBorders>
              </w:tcPr>
              <w:p w14:paraId="53048755" w14:textId="77777777" w:rsidR="00CE21D9" w:rsidRDefault="00CE21D9" w:rsidP="00162114">
                <w:pPr>
                  <w:rPr>
                    <w:rFonts w:ascii="Arial Narrow" w:hAnsi="Arial Narrow" w:cs="Arial"/>
                    <w:b/>
                    <w:sz w:val="20"/>
                    <w:szCs w:val="20"/>
                  </w:rPr>
                </w:pPr>
                <w:r>
                  <w:rPr>
                    <w:rFonts w:ascii="MS Gothic" w:eastAsia="MS Gothic" w:hAnsi="MS Gothic" w:cs="Arial" w:hint="eastAsia"/>
                    <w:b/>
                    <w:sz w:val="20"/>
                    <w:szCs w:val="20"/>
                  </w:rPr>
                  <w:t>☐</w:t>
                </w:r>
              </w:p>
            </w:tc>
          </w:sdtContent>
        </w:sdt>
        <w:tc>
          <w:tcPr>
            <w:tcW w:w="9540" w:type="dxa"/>
            <w:tcBorders>
              <w:top w:val="single" w:sz="2" w:space="0" w:color="auto"/>
              <w:left w:val="single" w:sz="2" w:space="0" w:color="auto"/>
              <w:bottom w:val="single" w:sz="2" w:space="0" w:color="auto"/>
              <w:right w:val="single" w:sz="2" w:space="0" w:color="auto"/>
            </w:tcBorders>
          </w:tcPr>
          <w:p w14:paraId="6FC8B45F" w14:textId="77777777" w:rsidR="00CE21D9" w:rsidRDefault="00CE21D9" w:rsidP="00162114">
            <w:pPr>
              <w:rPr>
                <w:rFonts w:ascii="Arial Narrow" w:hAnsi="Arial Narrow" w:cs="Arial"/>
                <w:sz w:val="20"/>
                <w:szCs w:val="20"/>
              </w:rPr>
            </w:pPr>
            <w:r>
              <w:rPr>
                <w:rFonts w:ascii="Arial Narrow" w:hAnsi="Arial Narrow" w:cs="Arial"/>
                <w:sz w:val="20"/>
                <w:szCs w:val="20"/>
              </w:rPr>
              <w:t xml:space="preserve">The participant or the </w:t>
            </w:r>
            <w:r w:rsidR="00EF4A11">
              <w:rPr>
                <w:rFonts w:ascii="Arial Narrow" w:hAnsi="Arial Narrow" w:cs="Arial"/>
                <w:sz w:val="20"/>
                <w:szCs w:val="20"/>
              </w:rPr>
              <w:t>LAR</w:t>
            </w:r>
            <w:r>
              <w:rPr>
                <w:rFonts w:ascii="Arial Narrow" w:hAnsi="Arial Narrow" w:cs="Arial"/>
                <w:sz w:val="20"/>
                <w:szCs w:val="20"/>
              </w:rPr>
              <w:t xml:space="preserve"> with sign (and date for FDA-regulated research) the consent document. </w:t>
            </w:r>
          </w:p>
        </w:tc>
      </w:tr>
      <w:tr w:rsidR="00CE21D9" w:rsidRPr="00045F41" w14:paraId="4622A88D" w14:textId="77777777" w:rsidTr="007F5C43">
        <w:tc>
          <w:tcPr>
            <w:tcW w:w="445" w:type="dxa"/>
            <w:vMerge/>
            <w:tcBorders>
              <w:left w:val="single" w:sz="2" w:space="0" w:color="auto"/>
              <w:right w:val="single" w:sz="2" w:space="0" w:color="auto"/>
            </w:tcBorders>
          </w:tcPr>
          <w:p w14:paraId="3C855D31" w14:textId="77777777" w:rsidR="00CE21D9" w:rsidRDefault="00CE21D9" w:rsidP="00162114">
            <w:pPr>
              <w:rPr>
                <w:rFonts w:ascii="Arial Narrow" w:hAnsi="Arial Narrow" w:cs="Arial"/>
                <w:b/>
                <w:sz w:val="20"/>
                <w:szCs w:val="20"/>
              </w:rPr>
            </w:pPr>
          </w:p>
        </w:tc>
        <w:sdt>
          <w:sdtPr>
            <w:rPr>
              <w:rFonts w:ascii="Arial Narrow" w:hAnsi="Arial Narrow" w:cs="Arial"/>
              <w:b/>
              <w:sz w:val="20"/>
              <w:szCs w:val="20"/>
            </w:rPr>
            <w:id w:val="-528422971"/>
            <w14:checkbox>
              <w14:checked w14:val="0"/>
              <w14:checkedState w14:val="2612" w14:font="MS Gothic"/>
              <w14:uncheckedState w14:val="2610" w14:font="MS Gothic"/>
            </w14:checkbox>
          </w:sdtPr>
          <w:sdtEndPr/>
          <w:sdtContent>
            <w:tc>
              <w:tcPr>
                <w:tcW w:w="450" w:type="dxa"/>
                <w:tcBorders>
                  <w:top w:val="single" w:sz="2" w:space="0" w:color="auto"/>
                  <w:left w:val="single" w:sz="2" w:space="0" w:color="auto"/>
                  <w:bottom w:val="single" w:sz="2" w:space="0" w:color="auto"/>
                  <w:right w:val="single" w:sz="2" w:space="0" w:color="auto"/>
                </w:tcBorders>
              </w:tcPr>
              <w:p w14:paraId="6355068E" w14:textId="77777777" w:rsidR="00CE21D9" w:rsidRDefault="00CE21D9" w:rsidP="00162114">
                <w:pPr>
                  <w:rPr>
                    <w:rFonts w:ascii="Arial Narrow" w:hAnsi="Arial Narrow" w:cs="Arial"/>
                    <w:b/>
                    <w:sz w:val="20"/>
                    <w:szCs w:val="20"/>
                  </w:rPr>
                </w:pPr>
                <w:r>
                  <w:rPr>
                    <w:rFonts w:ascii="MS Gothic" w:eastAsia="MS Gothic" w:hAnsi="MS Gothic" w:cs="Arial" w:hint="eastAsia"/>
                    <w:b/>
                    <w:sz w:val="20"/>
                    <w:szCs w:val="20"/>
                  </w:rPr>
                  <w:t>☐</w:t>
                </w:r>
              </w:p>
            </w:tc>
          </w:sdtContent>
        </w:sdt>
        <w:tc>
          <w:tcPr>
            <w:tcW w:w="9540" w:type="dxa"/>
            <w:tcBorders>
              <w:top w:val="single" w:sz="2" w:space="0" w:color="auto"/>
              <w:left w:val="single" w:sz="2" w:space="0" w:color="auto"/>
              <w:bottom w:val="single" w:sz="2" w:space="0" w:color="auto"/>
              <w:right w:val="single" w:sz="2" w:space="0" w:color="auto"/>
            </w:tcBorders>
          </w:tcPr>
          <w:p w14:paraId="4FE959B1" w14:textId="77777777" w:rsidR="00CE21D9" w:rsidRDefault="00CE21D9" w:rsidP="00162114">
            <w:pPr>
              <w:rPr>
                <w:rFonts w:ascii="Arial Narrow" w:hAnsi="Arial Narrow" w:cs="Arial"/>
                <w:sz w:val="20"/>
                <w:szCs w:val="20"/>
              </w:rPr>
            </w:pPr>
            <w:r>
              <w:rPr>
                <w:rFonts w:ascii="Arial Narrow" w:hAnsi="Arial Narrow" w:cs="Arial"/>
                <w:sz w:val="20"/>
                <w:szCs w:val="20"/>
              </w:rPr>
              <w:t xml:space="preserve">The witness will sign both the short form and copy of the summary. </w:t>
            </w:r>
          </w:p>
        </w:tc>
      </w:tr>
      <w:tr w:rsidR="00CE21D9" w:rsidRPr="00045F41" w14:paraId="167E571A" w14:textId="77777777" w:rsidTr="007F5C43">
        <w:tc>
          <w:tcPr>
            <w:tcW w:w="445" w:type="dxa"/>
            <w:vMerge/>
            <w:tcBorders>
              <w:left w:val="single" w:sz="2" w:space="0" w:color="auto"/>
              <w:right w:val="single" w:sz="2" w:space="0" w:color="auto"/>
            </w:tcBorders>
          </w:tcPr>
          <w:p w14:paraId="3AA90D7A" w14:textId="77777777" w:rsidR="00CE21D9" w:rsidRDefault="00CE21D9" w:rsidP="00162114">
            <w:pPr>
              <w:rPr>
                <w:rFonts w:ascii="Arial Narrow" w:hAnsi="Arial Narrow" w:cs="Arial"/>
                <w:b/>
                <w:sz w:val="20"/>
                <w:szCs w:val="20"/>
              </w:rPr>
            </w:pPr>
          </w:p>
        </w:tc>
        <w:sdt>
          <w:sdtPr>
            <w:rPr>
              <w:rFonts w:ascii="Arial Narrow" w:hAnsi="Arial Narrow" w:cs="Arial"/>
              <w:b/>
              <w:sz w:val="20"/>
              <w:szCs w:val="20"/>
            </w:rPr>
            <w:id w:val="-423487474"/>
            <w14:checkbox>
              <w14:checked w14:val="0"/>
              <w14:checkedState w14:val="2612" w14:font="MS Gothic"/>
              <w14:uncheckedState w14:val="2610" w14:font="MS Gothic"/>
            </w14:checkbox>
          </w:sdtPr>
          <w:sdtEndPr/>
          <w:sdtContent>
            <w:tc>
              <w:tcPr>
                <w:tcW w:w="450" w:type="dxa"/>
                <w:tcBorders>
                  <w:top w:val="single" w:sz="2" w:space="0" w:color="auto"/>
                  <w:left w:val="single" w:sz="2" w:space="0" w:color="auto"/>
                  <w:bottom w:val="single" w:sz="2" w:space="0" w:color="auto"/>
                  <w:right w:val="single" w:sz="2" w:space="0" w:color="auto"/>
                </w:tcBorders>
              </w:tcPr>
              <w:p w14:paraId="0276DC83" w14:textId="77777777" w:rsidR="00CE21D9" w:rsidRDefault="00CE21D9" w:rsidP="00162114">
                <w:pPr>
                  <w:rPr>
                    <w:rFonts w:ascii="Arial Narrow" w:hAnsi="Arial Narrow" w:cs="Arial"/>
                    <w:b/>
                    <w:sz w:val="20"/>
                    <w:szCs w:val="20"/>
                  </w:rPr>
                </w:pPr>
                <w:r>
                  <w:rPr>
                    <w:rFonts w:ascii="MS Gothic" w:eastAsia="MS Gothic" w:hAnsi="MS Gothic" w:cs="Arial" w:hint="eastAsia"/>
                    <w:b/>
                    <w:sz w:val="20"/>
                    <w:szCs w:val="20"/>
                  </w:rPr>
                  <w:t>☐</w:t>
                </w:r>
              </w:p>
            </w:tc>
          </w:sdtContent>
        </w:sdt>
        <w:tc>
          <w:tcPr>
            <w:tcW w:w="9540" w:type="dxa"/>
            <w:tcBorders>
              <w:top w:val="single" w:sz="2" w:space="0" w:color="auto"/>
              <w:left w:val="single" w:sz="2" w:space="0" w:color="auto"/>
              <w:bottom w:val="single" w:sz="2" w:space="0" w:color="auto"/>
              <w:right w:val="single" w:sz="2" w:space="0" w:color="auto"/>
            </w:tcBorders>
          </w:tcPr>
          <w:p w14:paraId="24F6433E" w14:textId="77777777" w:rsidR="00CE21D9" w:rsidRDefault="00CE21D9" w:rsidP="00162114">
            <w:pPr>
              <w:rPr>
                <w:rFonts w:ascii="Arial Narrow" w:hAnsi="Arial Narrow" w:cs="Arial"/>
                <w:sz w:val="20"/>
                <w:szCs w:val="20"/>
              </w:rPr>
            </w:pPr>
            <w:r>
              <w:rPr>
                <w:rFonts w:ascii="Arial Narrow" w:hAnsi="Arial Narrow" w:cs="Arial"/>
                <w:sz w:val="20"/>
                <w:szCs w:val="20"/>
              </w:rPr>
              <w:t>The person actually obtaining consent will sign a copy of the summary.</w:t>
            </w:r>
          </w:p>
        </w:tc>
      </w:tr>
      <w:tr w:rsidR="00CE21D9" w:rsidRPr="00045F41" w14:paraId="1FC67048" w14:textId="77777777" w:rsidTr="007F5C43">
        <w:tc>
          <w:tcPr>
            <w:tcW w:w="445" w:type="dxa"/>
            <w:vMerge/>
            <w:tcBorders>
              <w:left w:val="single" w:sz="2" w:space="0" w:color="auto"/>
              <w:right w:val="single" w:sz="2" w:space="0" w:color="auto"/>
            </w:tcBorders>
          </w:tcPr>
          <w:p w14:paraId="07E0460F" w14:textId="77777777" w:rsidR="00CE21D9" w:rsidRDefault="00CE21D9" w:rsidP="00162114">
            <w:pPr>
              <w:rPr>
                <w:rFonts w:ascii="Arial Narrow" w:hAnsi="Arial Narrow" w:cs="Arial"/>
                <w:b/>
                <w:sz w:val="20"/>
                <w:szCs w:val="20"/>
              </w:rPr>
            </w:pPr>
          </w:p>
        </w:tc>
        <w:sdt>
          <w:sdtPr>
            <w:rPr>
              <w:rFonts w:ascii="Arial Narrow" w:hAnsi="Arial Narrow" w:cs="Arial"/>
              <w:b/>
              <w:sz w:val="20"/>
              <w:szCs w:val="20"/>
            </w:rPr>
            <w:id w:val="362106748"/>
            <w14:checkbox>
              <w14:checked w14:val="0"/>
              <w14:checkedState w14:val="2612" w14:font="MS Gothic"/>
              <w14:uncheckedState w14:val="2610" w14:font="MS Gothic"/>
            </w14:checkbox>
          </w:sdtPr>
          <w:sdtEndPr/>
          <w:sdtContent>
            <w:tc>
              <w:tcPr>
                <w:tcW w:w="450" w:type="dxa"/>
                <w:tcBorders>
                  <w:top w:val="single" w:sz="2" w:space="0" w:color="auto"/>
                  <w:left w:val="single" w:sz="2" w:space="0" w:color="auto"/>
                  <w:bottom w:val="single" w:sz="2" w:space="0" w:color="auto"/>
                  <w:right w:val="single" w:sz="2" w:space="0" w:color="auto"/>
                </w:tcBorders>
              </w:tcPr>
              <w:p w14:paraId="41EC571C" w14:textId="77777777" w:rsidR="00CE21D9" w:rsidRDefault="00CE21D9" w:rsidP="00162114">
                <w:pPr>
                  <w:rPr>
                    <w:rFonts w:ascii="Arial Narrow" w:hAnsi="Arial Narrow" w:cs="Arial"/>
                    <w:b/>
                    <w:sz w:val="20"/>
                    <w:szCs w:val="20"/>
                  </w:rPr>
                </w:pPr>
                <w:r>
                  <w:rPr>
                    <w:rFonts w:ascii="MS Gothic" w:eastAsia="MS Gothic" w:hAnsi="MS Gothic" w:cs="Arial" w:hint="eastAsia"/>
                    <w:b/>
                    <w:sz w:val="20"/>
                    <w:szCs w:val="20"/>
                  </w:rPr>
                  <w:t>☐</w:t>
                </w:r>
              </w:p>
            </w:tc>
          </w:sdtContent>
        </w:sdt>
        <w:tc>
          <w:tcPr>
            <w:tcW w:w="9540" w:type="dxa"/>
            <w:tcBorders>
              <w:top w:val="single" w:sz="2" w:space="0" w:color="auto"/>
              <w:left w:val="single" w:sz="2" w:space="0" w:color="auto"/>
              <w:bottom w:val="single" w:sz="2" w:space="0" w:color="auto"/>
              <w:right w:val="single" w:sz="2" w:space="0" w:color="auto"/>
            </w:tcBorders>
          </w:tcPr>
          <w:p w14:paraId="22D6A6B7" w14:textId="77777777" w:rsidR="00CE21D9" w:rsidRDefault="00CE21D9" w:rsidP="00162114">
            <w:pPr>
              <w:rPr>
                <w:rFonts w:ascii="Arial Narrow" w:hAnsi="Arial Narrow" w:cs="Arial"/>
                <w:sz w:val="20"/>
                <w:szCs w:val="20"/>
              </w:rPr>
            </w:pPr>
            <w:r>
              <w:rPr>
                <w:rFonts w:ascii="Arial Narrow" w:hAnsi="Arial Narrow" w:cs="Arial"/>
                <w:sz w:val="20"/>
                <w:szCs w:val="20"/>
              </w:rPr>
              <w:t xml:space="preserve">A copy of the short form will be given to the participant or the representative. </w:t>
            </w:r>
          </w:p>
        </w:tc>
      </w:tr>
      <w:tr w:rsidR="00CE21D9" w:rsidRPr="00045F41" w14:paraId="662BBB3B" w14:textId="77777777" w:rsidTr="007F5C43">
        <w:tc>
          <w:tcPr>
            <w:tcW w:w="445" w:type="dxa"/>
            <w:vMerge/>
            <w:tcBorders>
              <w:left w:val="single" w:sz="2" w:space="0" w:color="auto"/>
              <w:right w:val="single" w:sz="2" w:space="0" w:color="auto"/>
            </w:tcBorders>
          </w:tcPr>
          <w:p w14:paraId="1ACE3DAB" w14:textId="77777777" w:rsidR="00CE21D9" w:rsidRDefault="00CE21D9" w:rsidP="00162114">
            <w:pPr>
              <w:rPr>
                <w:rFonts w:ascii="Arial Narrow" w:hAnsi="Arial Narrow" w:cs="Arial"/>
                <w:b/>
                <w:sz w:val="20"/>
                <w:szCs w:val="20"/>
              </w:rPr>
            </w:pPr>
          </w:p>
        </w:tc>
        <w:sdt>
          <w:sdtPr>
            <w:rPr>
              <w:rFonts w:ascii="Arial Narrow" w:hAnsi="Arial Narrow" w:cs="Arial"/>
              <w:b/>
              <w:sz w:val="20"/>
              <w:szCs w:val="20"/>
            </w:rPr>
            <w:id w:val="-2055617813"/>
            <w14:checkbox>
              <w14:checked w14:val="0"/>
              <w14:checkedState w14:val="2612" w14:font="MS Gothic"/>
              <w14:uncheckedState w14:val="2610" w14:font="MS Gothic"/>
            </w14:checkbox>
          </w:sdtPr>
          <w:sdtEndPr/>
          <w:sdtContent>
            <w:tc>
              <w:tcPr>
                <w:tcW w:w="450" w:type="dxa"/>
                <w:tcBorders>
                  <w:top w:val="single" w:sz="2" w:space="0" w:color="auto"/>
                  <w:left w:val="single" w:sz="2" w:space="0" w:color="auto"/>
                  <w:bottom w:val="single" w:sz="2" w:space="0" w:color="auto"/>
                  <w:right w:val="single" w:sz="2" w:space="0" w:color="auto"/>
                </w:tcBorders>
              </w:tcPr>
              <w:p w14:paraId="752095D8" w14:textId="77777777" w:rsidR="00CE21D9" w:rsidRDefault="00CE21D9" w:rsidP="00162114">
                <w:pPr>
                  <w:rPr>
                    <w:rFonts w:ascii="Arial Narrow" w:hAnsi="Arial Narrow" w:cs="Arial"/>
                    <w:b/>
                    <w:sz w:val="20"/>
                    <w:szCs w:val="20"/>
                  </w:rPr>
                </w:pPr>
                <w:r>
                  <w:rPr>
                    <w:rFonts w:ascii="MS Gothic" w:eastAsia="MS Gothic" w:hAnsi="MS Gothic" w:cs="Arial" w:hint="eastAsia"/>
                    <w:b/>
                    <w:sz w:val="20"/>
                    <w:szCs w:val="20"/>
                  </w:rPr>
                  <w:t>☐</w:t>
                </w:r>
              </w:p>
            </w:tc>
          </w:sdtContent>
        </w:sdt>
        <w:tc>
          <w:tcPr>
            <w:tcW w:w="9540" w:type="dxa"/>
            <w:tcBorders>
              <w:top w:val="single" w:sz="2" w:space="0" w:color="auto"/>
              <w:left w:val="single" w:sz="2" w:space="0" w:color="auto"/>
              <w:bottom w:val="single" w:sz="2" w:space="0" w:color="auto"/>
              <w:right w:val="single" w:sz="2" w:space="0" w:color="auto"/>
            </w:tcBorders>
          </w:tcPr>
          <w:p w14:paraId="7E217FAB" w14:textId="77777777" w:rsidR="00CE21D9" w:rsidRDefault="00CE21D9" w:rsidP="00162114">
            <w:pPr>
              <w:rPr>
                <w:rFonts w:ascii="Arial Narrow" w:hAnsi="Arial Narrow" w:cs="Arial"/>
                <w:sz w:val="20"/>
                <w:szCs w:val="20"/>
              </w:rPr>
            </w:pPr>
            <w:r>
              <w:rPr>
                <w:rFonts w:ascii="Arial Narrow" w:hAnsi="Arial Narrow" w:cs="Arial"/>
                <w:sz w:val="20"/>
                <w:szCs w:val="20"/>
              </w:rPr>
              <w:t>A copy of the summary will be given to the participant or the representative.</w:t>
            </w:r>
          </w:p>
        </w:tc>
      </w:tr>
      <w:tr w:rsidR="00CE21D9" w:rsidRPr="00045F41" w14:paraId="38F69ED0" w14:textId="77777777" w:rsidTr="00162114">
        <w:tc>
          <w:tcPr>
            <w:tcW w:w="445" w:type="dxa"/>
            <w:vMerge/>
            <w:tcBorders>
              <w:left w:val="single" w:sz="2" w:space="0" w:color="auto"/>
              <w:bottom w:val="single" w:sz="2" w:space="0" w:color="auto"/>
              <w:right w:val="single" w:sz="2" w:space="0" w:color="auto"/>
            </w:tcBorders>
          </w:tcPr>
          <w:p w14:paraId="36BAA6DE" w14:textId="77777777" w:rsidR="00CE21D9" w:rsidRDefault="00CE21D9" w:rsidP="00162114">
            <w:pPr>
              <w:rPr>
                <w:rFonts w:ascii="Arial Narrow" w:hAnsi="Arial Narrow" w:cs="Arial"/>
                <w:b/>
                <w:sz w:val="20"/>
                <w:szCs w:val="20"/>
              </w:rPr>
            </w:pPr>
          </w:p>
        </w:tc>
        <w:sdt>
          <w:sdtPr>
            <w:rPr>
              <w:rFonts w:ascii="Arial Narrow" w:hAnsi="Arial Narrow" w:cs="Arial"/>
              <w:b/>
              <w:sz w:val="20"/>
              <w:szCs w:val="20"/>
            </w:rPr>
            <w:id w:val="1469012130"/>
            <w14:checkbox>
              <w14:checked w14:val="0"/>
              <w14:checkedState w14:val="2612" w14:font="MS Gothic"/>
              <w14:uncheckedState w14:val="2610" w14:font="MS Gothic"/>
            </w14:checkbox>
          </w:sdtPr>
          <w:sdtEndPr/>
          <w:sdtContent>
            <w:tc>
              <w:tcPr>
                <w:tcW w:w="450" w:type="dxa"/>
                <w:tcBorders>
                  <w:top w:val="single" w:sz="2" w:space="0" w:color="auto"/>
                  <w:left w:val="single" w:sz="2" w:space="0" w:color="auto"/>
                  <w:bottom w:val="single" w:sz="2" w:space="0" w:color="auto"/>
                  <w:right w:val="single" w:sz="2" w:space="0" w:color="auto"/>
                </w:tcBorders>
              </w:tcPr>
              <w:p w14:paraId="31A063B9" w14:textId="77777777" w:rsidR="00CE21D9" w:rsidRDefault="00CE21D9" w:rsidP="00162114">
                <w:pPr>
                  <w:rPr>
                    <w:rFonts w:ascii="Arial Narrow" w:hAnsi="Arial Narrow" w:cs="Arial"/>
                    <w:b/>
                    <w:sz w:val="20"/>
                    <w:szCs w:val="20"/>
                  </w:rPr>
                </w:pPr>
                <w:r>
                  <w:rPr>
                    <w:rFonts w:ascii="MS Gothic" w:eastAsia="MS Gothic" w:hAnsi="MS Gothic" w:cs="Arial" w:hint="eastAsia"/>
                    <w:b/>
                    <w:sz w:val="20"/>
                    <w:szCs w:val="20"/>
                  </w:rPr>
                  <w:t>☐</w:t>
                </w:r>
              </w:p>
            </w:tc>
          </w:sdtContent>
        </w:sdt>
        <w:tc>
          <w:tcPr>
            <w:tcW w:w="9540" w:type="dxa"/>
            <w:tcBorders>
              <w:top w:val="single" w:sz="2" w:space="0" w:color="auto"/>
              <w:left w:val="single" w:sz="2" w:space="0" w:color="auto"/>
              <w:bottom w:val="single" w:sz="2" w:space="0" w:color="auto"/>
              <w:right w:val="single" w:sz="2" w:space="0" w:color="auto"/>
            </w:tcBorders>
          </w:tcPr>
          <w:p w14:paraId="711E7836" w14:textId="77777777" w:rsidR="00CE21D9" w:rsidRDefault="00CE21D9" w:rsidP="00162114">
            <w:pPr>
              <w:rPr>
                <w:rFonts w:ascii="Arial Narrow" w:hAnsi="Arial Narrow" w:cs="Arial"/>
                <w:sz w:val="20"/>
                <w:szCs w:val="20"/>
              </w:rPr>
            </w:pPr>
            <w:r>
              <w:rPr>
                <w:rFonts w:ascii="Arial Narrow" w:hAnsi="Arial Narrow" w:cs="Arial"/>
                <w:sz w:val="20"/>
                <w:szCs w:val="20"/>
              </w:rPr>
              <w:t xml:space="preserve">If there is a </w:t>
            </w:r>
            <w:r w:rsidR="00EF4A11">
              <w:rPr>
                <w:rFonts w:ascii="Arial Narrow" w:hAnsi="Arial Narrow" w:cs="Arial"/>
                <w:sz w:val="20"/>
                <w:szCs w:val="20"/>
              </w:rPr>
              <w:t>LAR</w:t>
            </w:r>
            <w:r>
              <w:rPr>
                <w:rFonts w:ascii="Arial Narrow" w:hAnsi="Arial Narrow" w:cs="Arial"/>
                <w:sz w:val="20"/>
                <w:szCs w:val="20"/>
              </w:rPr>
              <w:t xml:space="preserve"> or parent signature line, the IRB has approved the inclusion of adults unable to consent or children. (“N/A” if no signature line).</w:t>
            </w:r>
          </w:p>
        </w:tc>
      </w:tr>
      <w:tr w:rsidR="004D7971" w:rsidRPr="00045F41" w14:paraId="01C59CAE" w14:textId="77777777" w:rsidTr="008A589D">
        <w:sdt>
          <w:sdtPr>
            <w:rPr>
              <w:rFonts w:ascii="Arial Narrow" w:hAnsi="Arial Narrow" w:cs="Arial"/>
              <w:b/>
              <w:sz w:val="20"/>
              <w:szCs w:val="20"/>
            </w:rPr>
            <w:id w:val="1866941277"/>
            <w14:checkbox>
              <w14:checked w14:val="0"/>
              <w14:checkedState w14:val="2612" w14:font="MS Gothic"/>
              <w14:uncheckedState w14:val="2610" w14:font="MS Gothic"/>
            </w14:checkbox>
          </w:sdtPr>
          <w:sdtEndPr/>
          <w:sdtContent>
            <w:tc>
              <w:tcPr>
                <w:tcW w:w="445" w:type="dxa"/>
                <w:vMerge w:val="restart"/>
                <w:tcBorders>
                  <w:left w:val="single" w:sz="2" w:space="0" w:color="auto"/>
                  <w:right w:val="single" w:sz="2" w:space="0" w:color="auto"/>
                </w:tcBorders>
              </w:tcPr>
              <w:p w14:paraId="68375A51" w14:textId="77777777" w:rsidR="004D7971" w:rsidRDefault="004D7971" w:rsidP="00162114">
                <w:pPr>
                  <w:rPr>
                    <w:rFonts w:ascii="Arial Narrow" w:hAnsi="Arial Narrow" w:cs="Arial"/>
                    <w:b/>
                    <w:sz w:val="20"/>
                    <w:szCs w:val="20"/>
                  </w:rPr>
                </w:pPr>
                <w:r>
                  <w:rPr>
                    <w:rFonts w:ascii="MS Gothic" w:eastAsia="MS Gothic" w:hAnsi="MS Gothic" w:cs="Arial" w:hint="eastAsia"/>
                    <w:b/>
                    <w:sz w:val="20"/>
                    <w:szCs w:val="20"/>
                  </w:rPr>
                  <w:t>☐</w:t>
                </w:r>
              </w:p>
            </w:tc>
          </w:sdtContent>
        </w:sdt>
        <w:tc>
          <w:tcPr>
            <w:tcW w:w="9990" w:type="dxa"/>
            <w:gridSpan w:val="2"/>
            <w:tcBorders>
              <w:top w:val="single" w:sz="2" w:space="0" w:color="auto"/>
              <w:left w:val="single" w:sz="2" w:space="0" w:color="auto"/>
              <w:bottom w:val="single" w:sz="2" w:space="0" w:color="auto"/>
              <w:right w:val="single" w:sz="2" w:space="0" w:color="auto"/>
            </w:tcBorders>
          </w:tcPr>
          <w:p w14:paraId="2E90BD94" w14:textId="77777777" w:rsidR="004D7971" w:rsidRPr="00CE21D9" w:rsidRDefault="004D7971" w:rsidP="00162114">
            <w:pPr>
              <w:rPr>
                <w:rFonts w:ascii="Arial Narrow" w:hAnsi="Arial Narrow" w:cs="Arial"/>
                <w:sz w:val="20"/>
                <w:szCs w:val="20"/>
              </w:rPr>
            </w:pPr>
            <w:r>
              <w:rPr>
                <w:rFonts w:ascii="Arial Narrow" w:hAnsi="Arial Narrow" w:cs="Arial"/>
                <w:sz w:val="20"/>
                <w:szCs w:val="20"/>
              </w:rPr>
              <w:t xml:space="preserve">Proxy consent obtained from cognitively-impaired subject’s LAR or guardian (Check if </w:t>
            </w:r>
            <w:r w:rsidRPr="00CE21D9">
              <w:rPr>
                <w:rFonts w:ascii="Arial Narrow" w:hAnsi="Arial Narrow" w:cs="Arial"/>
                <w:b/>
                <w:sz w:val="20"/>
                <w:szCs w:val="20"/>
              </w:rPr>
              <w:t>“Yes”</w:t>
            </w:r>
            <w:r>
              <w:rPr>
                <w:rFonts w:ascii="Arial Narrow" w:hAnsi="Arial Narrow" w:cs="Arial"/>
                <w:sz w:val="20"/>
                <w:szCs w:val="20"/>
              </w:rPr>
              <w:t xml:space="preserve"> or </w:t>
            </w:r>
            <w:r w:rsidRPr="00CE21D9">
              <w:rPr>
                <w:rFonts w:ascii="Arial Narrow" w:hAnsi="Arial Narrow" w:cs="Arial"/>
                <w:b/>
                <w:sz w:val="20"/>
                <w:szCs w:val="20"/>
              </w:rPr>
              <w:t>“N/A”</w:t>
            </w:r>
            <w:r w:rsidRPr="00CE21D9">
              <w:rPr>
                <w:rFonts w:ascii="Arial Narrow" w:hAnsi="Arial Narrow" w:cs="Arial"/>
                <w:sz w:val="20"/>
                <w:szCs w:val="20"/>
              </w:rPr>
              <w:t>.</w:t>
            </w:r>
            <w:r>
              <w:rPr>
                <w:rFonts w:ascii="Arial Narrow" w:hAnsi="Arial Narrow" w:cs="Arial"/>
                <w:sz w:val="20"/>
                <w:szCs w:val="20"/>
              </w:rPr>
              <w:t xml:space="preserve"> All must be checked):</w:t>
            </w:r>
          </w:p>
        </w:tc>
      </w:tr>
      <w:tr w:rsidR="004D7971" w:rsidRPr="00045F41" w14:paraId="25FA8A63" w14:textId="77777777" w:rsidTr="006A78BF">
        <w:tc>
          <w:tcPr>
            <w:tcW w:w="445" w:type="dxa"/>
            <w:vMerge/>
            <w:tcBorders>
              <w:left w:val="single" w:sz="2" w:space="0" w:color="auto"/>
              <w:right w:val="single" w:sz="2" w:space="0" w:color="auto"/>
            </w:tcBorders>
          </w:tcPr>
          <w:p w14:paraId="15185E62" w14:textId="77777777" w:rsidR="004D7971" w:rsidRDefault="004D7971" w:rsidP="00162114">
            <w:pPr>
              <w:rPr>
                <w:rFonts w:ascii="Arial Narrow" w:hAnsi="Arial Narrow" w:cs="Arial"/>
                <w:b/>
                <w:sz w:val="20"/>
                <w:szCs w:val="20"/>
              </w:rPr>
            </w:pPr>
          </w:p>
        </w:tc>
        <w:sdt>
          <w:sdtPr>
            <w:rPr>
              <w:rFonts w:ascii="Arial Narrow" w:hAnsi="Arial Narrow" w:cs="Arial"/>
              <w:b/>
              <w:sz w:val="20"/>
              <w:szCs w:val="20"/>
            </w:rPr>
            <w:id w:val="1937863859"/>
            <w14:checkbox>
              <w14:checked w14:val="0"/>
              <w14:checkedState w14:val="2612" w14:font="MS Gothic"/>
              <w14:uncheckedState w14:val="2610" w14:font="MS Gothic"/>
            </w14:checkbox>
          </w:sdtPr>
          <w:sdtEndPr/>
          <w:sdtContent>
            <w:tc>
              <w:tcPr>
                <w:tcW w:w="450" w:type="dxa"/>
                <w:tcBorders>
                  <w:top w:val="single" w:sz="2" w:space="0" w:color="auto"/>
                  <w:left w:val="single" w:sz="2" w:space="0" w:color="auto"/>
                  <w:bottom w:val="single" w:sz="2" w:space="0" w:color="auto"/>
                  <w:right w:val="single" w:sz="2" w:space="0" w:color="auto"/>
                </w:tcBorders>
              </w:tcPr>
              <w:p w14:paraId="62E99EA8" w14:textId="77777777" w:rsidR="004D7971" w:rsidRDefault="004D7971" w:rsidP="00162114">
                <w:pPr>
                  <w:rPr>
                    <w:rFonts w:ascii="Arial Narrow" w:hAnsi="Arial Narrow" w:cs="Arial"/>
                    <w:b/>
                    <w:sz w:val="20"/>
                    <w:szCs w:val="20"/>
                  </w:rPr>
                </w:pPr>
                <w:r>
                  <w:rPr>
                    <w:rFonts w:ascii="MS Gothic" w:eastAsia="MS Gothic" w:hAnsi="MS Gothic" w:cs="Arial" w:hint="eastAsia"/>
                    <w:b/>
                    <w:sz w:val="20"/>
                    <w:szCs w:val="20"/>
                  </w:rPr>
                  <w:t>☐</w:t>
                </w:r>
              </w:p>
            </w:tc>
          </w:sdtContent>
        </w:sdt>
        <w:tc>
          <w:tcPr>
            <w:tcW w:w="9540" w:type="dxa"/>
            <w:tcBorders>
              <w:top w:val="single" w:sz="2" w:space="0" w:color="auto"/>
              <w:left w:val="single" w:sz="2" w:space="0" w:color="auto"/>
              <w:bottom w:val="single" w:sz="2" w:space="0" w:color="auto"/>
              <w:right w:val="single" w:sz="2" w:space="0" w:color="auto"/>
            </w:tcBorders>
          </w:tcPr>
          <w:p w14:paraId="377887B2" w14:textId="77777777" w:rsidR="004D7971" w:rsidRDefault="004D7971" w:rsidP="00162114">
            <w:pPr>
              <w:rPr>
                <w:rFonts w:ascii="Arial Narrow" w:hAnsi="Arial Narrow" w:cs="Arial"/>
                <w:sz w:val="20"/>
                <w:szCs w:val="20"/>
              </w:rPr>
            </w:pPr>
            <w:r>
              <w:rPr>
                <w:rFonts w:ascii="Arial Narrow" w:hAnsi="Arial Narrow" w:cs="Arial"/>
                <w:sz w:val="20"/>
                <w:szCs w:val="20"/>
              </w:rPr>
              <w:t>The written consent document is accurate, complete, and consistent with the protocol.</w:t>
            </w:r>
          </w:p>
        </w:tc>
      </w:tr>
      <w:tr w:rsidR="004D7971" w:rsidRPr="00045F41" w14:paraId="056013F7" w14:textId="77777777" w:rsidTr="006A78BF">
        <w:tc>
          <w:tcPr>
            <w:tcW w:w="445" w:type="dxa"/>
            <w:vMerge/>
            <w:tcBorders>
              <w:left w:val="single" w:sz="2" w:space="0" w:color="auto"/>
              <w:right w:val="single" w:sz="2" w:space="0" w:color="auto"/>
            </w:tcBorders>
          </w:tcPr>
          <w:p w14:paraId="179BBFD3" w14:textId="77777777" w:rsidR="004D7971" w:rsidRDefault="004D7971" w:rsidP="00162114">
            <w:pPr>
              <w:rPr>
                <w:rFonts w:ascii="Arial Narrow" w:hAnsi="Arial Narrow" w:cs="Arial"/>
                <w:b/>
                <w:sz w:val="20"/>
                <w:szCs w:val="20"/>
              </w:rPr>
            </w:pPr>
          </w:p>
        </w:tc>
        <w:sdt>
          <w:sdtPr>
            <w:rPr>
              <w:rFonts w:ascii="Arial Narrow" w:hAnsi="Arial Narrow" w:cs="Arial"/>
              <w:b/>
              <w:sz w:val="20"/>
              <w:szCs w:val="20"/>
            </w:rPr>
            <w:id w:val="356398266"/>
            <w14:checkbox>
              <w14:checked w14:val="0"/>
              <w14:checkedState w14:val="2612" w14:font="MS Gothic"/>
              <w14:uncheckedState w14:val="2610" w14:font="MS Gothic"/>
            </w14:checkbox>
          </w:sdtPr>
          <w:sdtEndPr/>
          <w:sdtContent>
            <w:tc>
              <w:tcPr>
                <w:tcW w:w="450" w:type="dxa"/>
                <w:tcBorders>
                  <w:top w:val="single" w:sz="2" w:space="0" w:color="auto"/>
                  <w:left w:val="single" w:sz="2" w:space="0" w:color="auto"/>
                  <w:bottom w:val="single" w:sz="2" w:space="0" w:color="auto"/>
                  <w:right w:val="single" w:sz="2" w:space="0" w:color="auto"/>
                </w:tcBorders>
              </w:tcPr>
              <w:p w14:paraId="4D1ABC8C" w14:textId="77777777" w:rsidR="004D7971" w:rsidRDefault="004D7971" w:rsidP="00162114">
                <w:pPr>
                  <w:rPr>
                    <w:rFonts w:ascii="Arial Narrow" w:hAnsi="Arial Narrow" w:cs="Arial"/>
                    <w:sz w:val="20"/>
                    <w:szCs w:val="20"/>
                  </w:rPr>
                </w:pPr>
                <w:r>
                  <w:rPr>
                    <w:rFonts w:ascii="MS Gothic" w:eastAsia="MS Gothic" w:hAnsi="MS Gothic" w:cs="Arial" w:hint="eastAsia"/>
                    <w:b/>
                    <w:sz w:val="20"/>
                    <w:szCs w:val="20"/>
                  </w:rPr>
                  <w:t>☐</w:t>
                </w:r>
              </w:p>
            </w:tc>
          </w:sdtContent>
        </w:sdt>
        <w:tc>
          <w:tcPr>
            <w:tcW w:w="9540" w:type="dxa"/>
            <w:tcBorders>
              <w:top w:val="single" w:sz="2" w:space="0" w:color="auto"/>
              <w:left w:val="single" w:sz="2" w:space="0" w:color="auto"/>
              <w:bottom w:val="single" w:sz="2" w:space="0" w:color="auto"/>
              <w:right w:val="single" w:sz="2" w:space="0" w:color="auto"/>
            </w:tcBorders>
          </w:tcPr>
          <w:p w14:paraId="15C017DC" w14:textId="77777777" w:rsidR="004D7971" w:rsidRDefault="004D7971" w:rsidP="00162114">
            <w:pPr>
              <w:rPr>
                <w:rFonts w:ascii="Arial Narrow" w:hAnsi="Arial Narrow" w:cs="Arial"/>
                <w:sz w:val="20"/>
                <w:szCs w:val="20"/>
              </w:rPr>
            </w:pPr>
            <w:r>
              <w:rPr>
                <w:rFonts w:ascii="Arial Narrow" w:hAnsi="Arial Narrow" w:cs="Arial"/>
                <w:sz w:val="20"/>
                <w:szCs w:val="20"/>
              </w:rPr>
              <w:t>The written consent document embodies the elements in Section 4 above.</w:t>
            </w:r>
          </w:p>
        </w:tc>
      </w:tr>
      <w:tr w:rsidR="004D7971" w:rsidRPr="00045F41" w14:paraId="65C4D7C2" w14:textId="77777777" w:rsidTr="006A78BF">
        <w:tc>
          <w:tcPr>
            <w:tcW w:w="445" w:type="dxa"/>
            <w:vMerge/>
            <w:tcBorders>
              <w:left w:val="single" w:sz="2" w:space="0" w:color="auto"/>
              <w:right w:val="single" w:sz="2" w:space="0" w:color="auto"/>
            </w:tcBorders>
          </w:tcPr>
          <w:p w14:paraId="51EA9151" w14:textId="77777777" w:rsidR="004D7971" w:rsidRDefault="004D7971" w:rsidP="00162114">
            <w:pPr>
              <w:rPr>
                <w:rFonts w:ascii="Arial Narrow" w:hAnsi="Arial Narrow" w:cs="Arial"/>
                <w:b/>
                <w:sz w:val="20"/>
                <w:szCs w:val="20"/>
              </w:rPr>
            </w:pPr>
          </w:p>
        </w:tc>
        <w:sdt>
          <w:sdtPr>
            <w:rPr>
              <w:rFonts w:ascii="Arial Narrow" w:hAnsi="Arial Narrow" w:cs="Arial"/>
              <w:b/>
              <w:sz w:val="20"/>
              <w:szCs w:val="20"/>
            </w:rPr>
            <w:id w:val="561758501"/>
            <w14:checkbox>
              <w14:checked w14:val="0"/>
              <w14:checkedState w14:val="2612" w14:font="MS Gothic"/>
              <w14:uncheckedState w14:val="2610" w14:font="MS Gothic"/>
            </w14:checkbox>
          </w:sdtPr>
          <w:sdtEndPr/>
          <w:sdtContent>
            <w:tc>
              <w:tcPr>
                <w:tcW w:w="450" w:type="dxa"/>
                <w:tcBorders>
                  <w:top w:val="single" w:sz="2" w:space="0" w:color="auto"/>
                  <w:left w:val="single" w:sz="2" w:space="0" w:color="auto"/>
                  <w:bottom w:val="single" w:sz="2" w:space="0" w:color="auto"/>
                  <w:right w:val="single" w:sz="2" w:space="0" w:color="auto"/>
                </w:tcBorders>
              </w:tcPr>
              <w:p w14:paraId="2ED5BF2C" w14:textId="77777777" w:rsidR="004D7971" w:rsidRDefault="004D7971" w:rsidP="00162114">
                <w:pPr>
                  <w:rPr>
                    <w:rFonts w:ascii="Arial Narrow" w:hAnsi="Arial Narrow" w:cs="Arial"/>
                    <w:b/>
                    <w:sz w:val="20"/>
                    <w:szCs w:val="20"/>
                  </w:rPr>
                </w:pPr>
                <w:r>
                  <w:rPr>
                    <w:rFonts w:ascii="MS Gothic" w:eastAsia="MS Gothic" w:hAnsi="MS Gothic" w:cs="Arial" w:hint="eastAsia"/>
                    <w:b/>
                    <w:sz w:val="20"/>
                    <w:szCs w:val="20"/>
                  </w:rPr>
                  <w:t>☐</w:t>
                </w:r>
              </w:p>
            </w:tc>
          </w:sdtContent>
        </w:sdt>
        <w:tc>
          <w:tcPr>
            <w:tcW w:w="9540" w:type="dxa"/>
            <w:tcBorders>
              <w:top w:val="single" w:sz="2" w:space="0" w:color="auto"/>
              <w:left w:val="single" w:sz="2" w:space="0" w:color="auto"/>
              <w:bottom w:val="single" w:sz="2" w:space="0" w:color="auto"/>
              <w:right w:val="single" w:sz="2" w:space="0" w:color="auto"/>
            </w:tcBorders>
          </w:tcPr>
          <w:p w14:paraId="5913C04B" w14:textId="77777777" w:rsidR="004D7971" w:rsidRDefault="004D7971" w:rsidP="00162114">
            <w:pPr>
              <w:rPr>
                <w:rFonts w:ascii="Arial Narrow" w:hAnsi="Arial Narrow" w:cs="Arial"/>
                <w:sz w:val="20"/>
                <w:szCs w:val="20"/>
              </w:rPr>
            </w:pPr>
            <w:r>
              <w:rPr>
                <w:rFonts w:ascii="Arial Narrow" w:hAnsi="Arial Narrow" w:cs="Arial"/>
                <w:sz w:val="20"/>
                <w:szCs w:val="20"/>
              </w:rPr>
              <w:t>The researchers will provide the LAR or guardian with adequate time to read the document before it is signed.</w:t>
            </w:r>
          </w:p>
        </w:tc>
      </w:tr>
      <w:tr w:rsidR="004D7971" w:rsidRPr="00045F41" w14:paraId="21F953FB" w14:textId="77777777" w:rsidTr="001F3DBD">
        <w:tc>
          <w:tcPr>
            <w:tcW w:w="445" w:type="dxa"/>
            <w:vMerge/>
            <w:tcBorders>
              <w:left w:val="single" w:sz="2" w:space="0" w:color="auto"/>
              <w:right w:val="single" w:sz="2" w:space="0" w:color="auto"/>
            </w:tcBorders>
          </w:tcPr>
          <w:p w14:paraId="4B961780" w14:textId="77777777" w:rsidR="004D7971" w:rsidRDefault="004D7971" w:rsidP="00162114">
            <w:pPr>
              <w:rPr>
                <w:rFonts w:ascii="Arial Narrow" w:hAnsi="Arial Narrow" w:cs="Arial"/>
                <w:b/>
                <w:sz w:val="20"/>
                <w:szCs w:val="20"/>
              </w:rPr>
            </w:pPr>
          </w:p>
        </w:tc>
        <w:sdt>
          <w:sdtPr>
            <w:rPr>
              <w:rFonts w:ascii="Arial Narrow" w:hAnsi="Arial Narrow" w:cs="Arial"/>
              <w:b/>
              <w:sz w:val="20"/>
              <w:szCs w:val="20"/>
            </w:rPr>
            <w:id w:val="47883999"/>
            <w14:checkbox>
              <w14:checked w14:val="0"/>
              <w14:checkedState w14:val="2612" w14:font="MS Gothic"/>
              <w14:uncheckedState w14:val="2610" w14:font="MS Gothic"/>
            </w14:checkbox>
          </w:sdtPr>
          <w:sdtEndPr/>
          <w:sdtContent>
            <w:tc>
              <w:tcPr>
                <w:tcW w:w="450" w:type="dxa"/>
                <w:tcBorders>
                  <w:top w:val="single" w:sz="2" w:space="0" w:color="auto"/>
                  <w:left w:val="single" w:sz="2" w:space="0" w:color="auto"/>
                  <w:bottom w:val="single" w:sz="2" w:space="0" w:color="auto"/>
                  <w:right w:val="single" w:sz="2" w:space="0" w:color="auto"/>
                </w:tcBorders>
              </w:tcPr>
              <w:p w14:paraId="58106429" w14:textId="77777777" w:rsidR="004D7971" w:rsidRDefault="004D7971" w:rsidP="00162114">
                <w:pPr>
                  <w:rPr>
                    <w:rFonts w:ascii="Arial Narrow" w:hAnsi="Arial Narrow" w:cs="Arial"/>
                    <w:b/>
                    <w:sz w:val="20"/>
                    <w:szCs w:val="20"/>
                  </w:rPr>
                </w:pPr>
                <w:r>
                  <w:rPr>
                    <w:rFonts w:ascii="MS Gothic" w:eastAsia="MS Gothic" w:hAnsi="MS Gothic" w:cs="Arial" w:hint="eastAsia"/>
                    <w:b/>
                    <w:sz w:val="20"/>
                    <w:szCs w:val="20"/>
                  </w:rPr>
                  <w:t>☐</w:t>
                </w:r>
              </w:p>
            </w:tc>
          </w:sdtContent>
        </w:sdt>
        <w:tc>
          <w:tcPr>
            <w:tcW w:w="9540" w:type="dxa"/>
            <w:tcBorders>
              <w:top w:val="single" w:sz="2" w:space="0" w:color="auto"/>
              <w:left w:val="single" w:sz="2" w:space="0" w:color="auto"/>
              <w:bottom w:val="single" w:sz="2" w:space="0" w:color="auto"/>
              <w:right w:val="single" w:sz="2" w:space="0" w:color="auto"/>
            </w:tcBorders>
          </w:tcPr>
          <w:p w14:paraId="07DF70DC" w14:textId="77777777" w:rsidR="004D7971" w:rsidRDefault="004D7971" w:rsidP="00162114">
            <w:pPr>
              <w:rPr>
                <w:rFonts w:ascii="Arial Narrow" w:hAnsi="Arial Narrow" w:cs="Arial"/>
                <w:sz w:val="20"/>
                <w:szCs w:val="20"/>
              </w:rPr>
            </w:pPr>
            <w:r>
              <w:rPr>
                <w:rFonts w:ascii="Arial Narrow" w:hAnsi="Arial Narrow" w:cs="Arial"/>
                <w:sz w:val="20"/>
                <w:szCs w:val="20"/>
              </w:rPr>
              <w:t>A “Verification of Explanation” statement is present and signed and dated by the investigator</w:t>
            </w:r>
          </w:p>
        </w:tc>
      </w:tr>
      <w:tr w:rsidR="004D7971" w:rsidRPr="00045F41" w14:paraId="50406D2E" w14:textId="77777777" w:rsidTr="001F3DBD">
        <w:tc>
          <w:tcPr>
            <w:tcW w:w="445" w:type="dxa"/>
            <w:vMerge/>
            <w:tcBorders>
              <w:left w:val="single" w:sz="2" w:space="0" w:color="auto"/>
              <w:right w:val="single" w:sz="2" w:space="0" w:color="auto"/>
            </w:tcBorders>
          </w:tcPr>
          <w:p w14:paraId="75179687" w14:textId="77777777" w:rsidR="004D7971" w:rsidRDefault="004D7971" w:rsidP="00162114">
            <w:pPr>
              <w:rPr>
                <w:rFonts w:ascii="Arial Narrow" w:hAnsi="Arial Narrow" w:cs="Arial"/>
                <w:b/>
                <w:sz w:val="20"/>
                <w:szCs w:val="20"/>
              </w:rPr>
            </w:pPr>
          </w:p>
        </w:tc>
        <w:sdt>
          <w:sdtPr>
            <w:rPr>
              <w:rFonts w:ascii="Arial Narrow" w:hAnsi="Arial Narrow" w:cs="Arial"/>
              <w:b/>
              <w:sz w:val="20"/>
              <w:szCs w:val="20"/>
            </w:rPr>
            <w:id w:val="-1512140089"/>
            <w14:checkbox>
              <w14:checked w14:val="0"/>
              <w14:checkedState w14:val="2612" w14:font="MS Gothic"/>
              <w14:uncheckedState w14:val="2610" w14:font="MS Gothic"/>
            </w14:checkbox>
          </w:sdtPr>
          <w:sdtEndPr/>
          <w:sdtContent>
            <w:tc>
              <w:tcPr>
                <w:tcW w:w="450" w:type="dxa"/>
                <w:tcBorders>
                  <w:top w:val="single" w:sz="2" w:space="0" w:color="auto"/>
                  <w:left w:val="single" w:sz="2" w:space="0" w:color="auto"/>
                  <w:bottom w:val="single" w:sz="2" w:space="0" w:color="auto"/>
                  <w:right w:val="single" w:sz="2" w:space="0" w:color="auto"/>
                </w:tcBorders>
              </w:tcPr>
              <w:p w14:paraId="24F6AAC9" w14:textId="77777777" w:rsidR="004D7971" w:rsidRDefault="004D7971" w:rsidP="00162114">
                <w:pPr>
                  <w:rPr>
                    <w:rFonts w:ascii="Arial Narrow" w:hAnsi="Arial Narrow" w:cs="Arial"/>
                    <w:b/>
                    <w:sz w:val="20"/>
                    <w:szCs w:val="20"/>
                  </w:rPr>
                </w:pPr>
                <w:r>
                  <w:rPr>
                    <w:rFonts w:ascii="MS Gothic" w:eastAsia="MS Gothic" w:hAnsi="MS Gothic" w:cs="Arial" w:hint="eastAsia"/>
                    <w:b/>
                    <w:sz w:val="20"/>
                    <w:szCs w:val="20"/>
                  </w:rPr>
                  <w:t>☐</w:t>
                </w:r>
              </w:p>
            </w:tc>
          </w:sdtContent>
        </w:sdt>
        <w:tc>
          <w:tcPr>
            <w:tcW w:w="9540" w:type="dxa"/>
            <w:tcBorders>
              <w:top w:val="single" w:sz="2" w:space="0" w:color="auto"/>
              <w:left w:val="single" w:sz="2" w:space="0" w:color="auto"/>
              <w:bottom w:val="single" w:sz="2" w:space="0" w:color="auto"/>
              <w:right w:val="single" w:sz="2" w:space="0" w:color="auto"/>
            </w:tcBorders>
          </w:tcPr>
          <w:p w14:paraId="2602B0AC" w14:textId="77777777" w:rsidR="004D7971" w:rsidRDefault="004D7971" w:rsidP="00162114">
            <w:pPr>
              <w:rPr>
                <w:rFonts w:ascii="Arial Narrow" w:hAnsi="Arial Narrow" w:cs="Arial"/>
                <w:sz w:val="20"/>
                <w:szCs w:val="20"/>
              </w:rPr>
            </w:pPr>
            <w:r>
              <w:rPr>
                <w:rFonts w:ascii="Arial Narrow" w:hAnsi="Arial Narrow" w:cs="Arial"/>
                <w:sz w:val="20"/>
                <w:szCs w:val="20"/>
              </w:rPr>
              <w:t>Both the participant’s LAR/guardian and the person obtaining consent will sign (and date for FDA-regulated research) the consent document.</w:t>
            </w:r>
          </w:p>
        </w:tc>
      </w:tr>
      <w:tr w:rsidR="004D7971" w:rsidRPr="00045F41" w14:paraId="7650F766" w14:textId="77777777" w:rsidTr="001F3DBD">
        <w:tc>
          <w:tcPr>
            <w:tcW w:w="445" w:type="dxa"/>
            <w:vMerge/>
            <w:tcBorders>
              <w:left w:val="single" w:sz="2" w:space="0" w:color="auto"/>
              <w:right w:val="single" w:sz="2" w:space="0" w:color="auto"/>
            </w:tcBorders>
          </w:tcPr>
          <w:p w14:paraId="52A96E7A" w14:textId="77777777" w:rsidR="004D7971" w:rsidRDefault="004D7971" w:rsidP="00162114">
            <w:pPr>
              <w:rPr>
                <w:rFonts w:ascii="Arial Narrow" w:hAnsi="Arial Narrow" w:cs="Arial"/>
                <w:b/>
                <w:sz w:val="20"/>
                <w:szCs w:val="20"/>
              </w:rPr>
            </w:pPr>
          </w:p>
        </w:tc>
        <w:sdt>
          <w:sdtPr>
            <w:rPr>
              <w:rFonts w:ascii="Arial Narrow" w:hAnsi="Arial Narrow" w:cs="Arial"/>
              <w:b/>
              <w:sz w:val="20"/>
              <w:szCs w:val="20"/>
            </w:rPr>
            <w:id w:val="1179159028"/>
            <w14:checkbox>
              <w14:checked w14:val="0"/>
              <w14:checkedState w14:val="2612" w14:font="MS Gothic"/>
              <w14:uncheckedState w14:val="2610" w14:font="MS Gothic"/>
            </w14:checkbox>
          </w:sdtPr>
          <w:sdtEndPr/>
          <w:sdtContent>
            <w:tc>
              <w:tcPr>
                <w:tcW w:w="450" w:type="dxa"/>
                <w:tcBorders>
                  <w:top w:val="single" w:sz="2" w:space="0" w:color="auto"/>
                  <w:left w:val="single" w:sz="2" w:space="0" w:color="auto"/>
                  <w:bottom w:val="single" w:sz="2" w:space="0" w:color="auto"/>
                  <w:right w:val="single" w:sz="2" w:space="0" w:color="auto"/>
                </w:tcBorders>
              </w:tcPr>
              <w:p w14:paraId="49002652" w14:textId="77777777" w:rsidR="004D7971" w:rsidRDefault="004D7971" w:rsidP="00162114">
                <w:pPr>
                  <w:rPr>
                    <w:rFonts w:ascii="Arial Narrow" w:hAnsi="Arial Narrow" w:cs="Arial"/>
                    <w:b/>
                    <w:sz w:val="20"/>
                    <w:szCs w:val="20"/>
                  </w:rPr>
                </w:pPr>
                <w:r>
                  <w:rPr>
                    <w:rFonts w:ascii="MS Gothic" w:eastAsia="MS Gothic" w:hAnsi="MS Gothic" w:cs="Arial" w:hint="eastAsia"/>
                    <w:b/>
                    <w:sz w:val="20"/>
                    <w:szCs w:val="20"/>
                  </w:rPr>
                  <w:t>☐</w:t>
                </w:r>
              </w:p>
            </w:tc>
          </w:sdtContent>
        </w:sdt>
        <w:tc>
          <w:tcPr>
            <w:tcW w:w="9540" w:type="dxa"/>
            <w:tcBorders>
              <w:top w:val="single" w:sz="2" w:space="0" w:color="auto"/>
              <w:left w:val="single" w:sz="2" w:space="0" w:color="auto"/>
              <w:bottom w:val="single" w:sz="2" w:space="0" w:color="auto"/>
              <w:right w:val="single" w:sz="2" w:space="0" w:color="auto"/>
            </w:tcBorders>
          </w:tcPr>
          <w:p w14:paraId="25CAF620" w14:textId="77777777" w:rsidR="004D7971" w:rsidRDefault="004D7971" w:rsidP="00162114">
            <w:pPr>
              <w:rPr>
                <w:rFonts w:ascii="Arial Narrow" w:hAnsi="Arial Narrow" w:cs="Arial"/>
                <w:sz w:val="20"/>
                <w:szCs w:val="20"/>
              </w:rPr>
            </w:pPr>
            <w:r w:rsidRPr="009913E9">
              <w:rPr>
                <w:rFonts w:ascii="Arial Narrow" w:hAnsi="Arial Narrow" w:cs="Arial"/>
                <w:sz w:val="20"/>
                <w:szCs w:val="20"/>
              </w:rPr>
              <w:t>A copy of the consent document will be provided to the person signing the document.</w:t>
            </w:r>
          </w:p>
        </w:tc>
      </w:tr>
      <w:tr w:rsidR="004D7971" w:rsidRPr="00045F41" w14:paraId="665BFB55" w14:textId="77777777" w:rsidTr="009913E9">
        <w:tc>
          <w:tcPr>
            <w:tcW w:w="445" w:type="dxa"/>
            <w:vMerge/>
            <w:tcBorders>
              <w:left w:val="single" w:sz="2" w:space="0" w:color="auto"/>
              <w:bottom w:val="single" w:sz="2" w:space="0" w:color="auto"/>
              <w:right w:val="single" w:sz="2" w:space="0" w:color="auto"/>
            </w:tcBorders>
          </w:tcPr>
          <w:p w14:paraId="1B2FF2BA" w14:textId="77777777" w:rsidR="004D7971" w:rsidRDefault="004D7971" w:rsidP="00162114">
            <w:pPr>
              <w:rPr>
                <w:rFonts w:ascii="Arial Narrow" w:hAnsi="Arial Narrow" w:cs="Arial"/>
                <w:b/>
                <w:sz w:val="20"/>
                <w:szCs w:val="20"/>
              </w:rPr>
            </w:pPr>
          </w:p>
        </w:tc>
        <w:sdt>
          <w:sdtPr>
            <w:rPr>
              <w:rFonts w:ascii="Arial Narrow" w:hAnsi="Arial Narrow" w:cs="Arial"/>
              <w:b/>
              <w:sz w:val="20"/>
              <w:szCs w:val="20"/>
            </w:rPr>
            <w:id w:val="-1252968153"/>
            <w14:checkbox>
              <w14:checked w14:val="0"/>
              <w14:checkedState w14:val="2612" w14:font="MS Gothic"/>
              <w14:uncheckedState w14:val="2610" w14:font="MS Gothic"/>
            </w14:checkbox>
          </w:sdtPr>
          <w:sdtEndPr/>
          <w:sdtContent>
            <w:tc>
              <w:tcPr>
                <w:tcW w:w="450" w:type="dxa"/>
                <w:tcBorders>
                  <w:top w:val="single" w:sz="2" w:space="0" w:color="auto"/>
                  <w:left w:val="single" w:sz="2" w:space="0" w:color="auto"/>
                  <w:bottom w:val="single" w:sz="2" w:space="0" w:color="auto"/>
                  <w:right w:val="single" w:sz="2" w:space="0" w:color="auto"/>
                </w:tcBorders>
              </w:tcPr>
              <w:p w14:paraId="197F87FD" w14:textId="77777777" w:rsidR="004D7971" w:rsidRDefault="004D7971" w:rsidP="00162114">
                <w:pPr>
                  <w:rPr>
                    <w:rFonts w:ascii="Arial Narrow" w:hAnsi="Arial Narrow" w:cs="Arial"/>
                    <w:b/>
                    <w:sz w:val="20"/>
                    <w:szCs w:val="20"/>
                  </w:rPr>
                </w:pPr>
                <w:r>
                  <w:rPr>
                    <w:rFonts w:ascii="MS Gothic" w:eastAsia="MS Gothic" w:hAnsi="MS Gothic" w:cs="Arial" w:hint="eastAsia"/>
                    <w:b/>
                    <w:sz w:val="20"/>
                    <w:szCs w:val="20"/>
                  </w:rPr>
                  <w:t>☐</w:t>
                </w:r>
              </w:p>
            </w:tc>
          </w:sdtContent>
        </w:sdt>
        <w:tc>
          <w:tcPr>
            <w:tcW w:w="9540" w:type="dxa"/>
            <w:tcBorders>
              <w:top w:val="single" w:sz="2" w:space="0" w:color="auto"/>
              <w:left w:val="single" w:sz="2" w:space="0" w:color="auto"/>
              <w:bottom w:val="single" w:sz="2" w:space="0" w:color="auto"/>
              <w:right w:val="single" w:sz="2" w:space="0" w:color="auto"/>
            </w:tcBorders>
          </w:tcPr>
          <w:p w14:paraId="4C90B426" w14:textId="77777777" w:rsidR="004D7971" w:rsidRPr="009913E9" w:rsidRDefault="004D7971" w:rsidP="00162114">
            <w:pPr>
              <w:rPr>
                <w:rFonts w:ascii="Arial Narrow" w:hAnsi="Arial Narrow" w:cs="Arial"/>
                <w:sz w:val="20"/>
                <w:szCs w:val="20"/>
              </w:rPr>
            </w:pPr>
            <w:r>
              <w:rPr>
                <w:rFonts w:ascii="Arial Narrow" w:hAnsi="Arial Narrow" w:cs="Arial"/>
                <w:sz w:val="20"/>
                <w:szCs w:val="20"/>
              </w:rPr>
              <w:t>If there is a LAR signature line, the IRB has approved the inclusion of adults unable to consent. (“N/A” if no signature line).</w:t>
            </w:r>
          </w:p>
        </w:tc>
      </w:tr>
      <w:tr w:rsidR="00162114" w:rsidRPr="00045F41" w14:paraId="221FD843" w14:textId="77777777" w:rsidTr="00162114">
        <w:sdt>
          <w:sdtPr>
            <w:rPr>
              <w:rFonts w:ascii="Arial Narrow" w:hAnsi="Arial Narrow" w:cs="Arial"/>
              <w:b/>
              <w:sz w:val="20"/>
              <w:szCs w:val="20"/>
            </w:rPr>
            <w:id w:val="-389815986"/>
            <w14:checkbox>
              <w14:checked w14:val="0"/>
              <w14:checkedState w14:val="2612" w14:font="MS Gothic"/>
              <w14:uncheckedState w14:val="2610" w14:font="MS Gothic"/>
            </w14:checkbox>
          </w:sdtPr>
          <w:sdtEndPr/>
          <w:sdtContent>
            <w:tc>
              <w:tcPr>
                <w:tcW w:w="445" w:type="dxa"/>
                <w:tcBorders>
                  <w:left w:val="single" w:sz="2" w:space="0" w:color="auto"/>
                  <w:bottom w:val="single" w:sz="2" w:space="0" w:color="auto"/>
                  <w:right w:val="single" w:sz="2" w:space="0" w:color="auto"/>
                </w:tcBorders>
              </w:tcPr>
              <w:p w14:paraId="71C5CA70" w14:textId="77777777" w:rsidR="00162114" w:rsidRDefault="000078C3" w:rsidP="00162114">
                <w:pPr>
                  <w:rPr>
                    <w:rFonts w:ascii="Arial Narrow" w:hAnsi="Arial Narrow" w:cs="Arial"/>
                    <w:b/>
                    <w:sz w:val="20"/>
                    <w:szCs w:val="20"/>
                  </w:rPr>
                </w:pPr>
                <w:r>
                  <w:rPr>
                    <w:rFonts w:ascii="MS Gothic" w:eastAsia="MS Gothic" w:hAnsi="MS Gothic" w:cs="Arial" w:hint="eastAsia"/>
                    <w:b/>
                    <w:sz w:val="20"/>
                    <w:szCs w:val="20"/>
                  </w:rPr>
                  <w:t>☐</w:t>
                </w:r>
              </w:p>
            </w:tc>
          </w:sdtContent>
        </w:sdt>
        <w:tc>
          <w:tcPr>
            <w:tcW w:w="9990" w:type="dxa"/>
            <w:gridSpan w:val="2"/>
            <w:tcBorders>
              <w:top w:val="single" w:sz="2" w:space="0" w:color="auto"/>
              <w:left w:val="single" w:sz="2" w:space="0" w:color="auto"/>
              <w:bottom w:val="single" w:sz="2" w:space="0" w:color="auto"/>
              <w:right w:val="single" w:sz="2" w:space="0" w:color="auto"/>
            </w:tcBorders>
          </w:tcPr>
          <w:p w14:paraId="4BF40D5E" w14:textId="77777777" w:rsidR="00162114" w:rsidRPr="00CE21D9" w:rsidRDefault="00162114" w:rsidP="00162114">
            <w:pPr>
              <w:rPr>
                <w:rFonts w:ascii="Arial Narrow" w:hAnsi="Arial Narrow" w:cs="Arial"/>
                <w:sz w:val="20"/>
                <w:szCs w:val="20"/>
              </w:rPr>
            </w:pPr>
            <w:r w:rsidRPr="00CE21D9">
              <w:rPr>
                <w:rFonts w:ascii="Arial Narrow" w:hAnsi="Arial Narrow" w:cs="Arial"/>
                <w:sz w:val="20"/>
                <w:szCs w:val="20"/>
              </w:rPr>
              <w:t>The requirement to document the consent process is waived under the following set of conditions:</w:t>
            </w:r>
          </w:p>
          <w:p w14:paraId="6CB1B187" w14:textId="77777777" w:rsidR="00162114" w:rsidRDefault="00162114" w:rsidP="00162114">
            <w:pPr>
              <w:pStyle w:val="ListParagraph"/>
              <w:numPr>
                <w:ilvl w:val="0"/>
                <w:numId w:val="18"/>
              </w:numPr>
              <w:rPr>
                <w:rFonts w:ascii="Arial Narrow" w:hAnsi="Arial Narrow" w:cs="Arial"/>
                <w:sz w:val="20"/>
                <w:szCs w:val="20"/>
              </w:rPr>
            </w:pPr>
            <w:r>
              <w:rPr>
                <w:rFonts w:ascii="Arial Narrow" w:hAnsi="Arial Narrow" w:cs="Arial"/>
                <w:sz w:val="20"/>
                <w:szCs w:val="20"/>
              </w:rPr>
              <w:t>The research presents no more than minimal risk of harm to participants.</w:t>
            </w:r>
          </w:p>
          <w:p w14:paraId="77F474D6" w14:textId="77777777" w:rsidR="00162114" w:rsidRDefault="00162114" w:rsidP="00162114">
            <w:pPr>
              <w:pStyle w:val="ListParagraph"/>
              <w:numPr>
                <w:ilvl w:val="0"/>
                <w:numId w:val="18"/>
              </w:numPr>
              <w:rPr>
                <w:rFonts w:ascii="Arial Narrow" w:hAnsi="Arial Narrow" w:cs="Arial"/>
                <w:sz w:val="20"/>
                <w:szCs w:val="20"/>
              </w:rPr>
            </w:pPr>
            <w:r>
              <w:rPr>
                <w:rFonts w:ascii="Arial Narrow" w:hAnsi="Arial Narrow" w:cs="Arial"/>
                <w:sz w:val="20"/>
                <w:szCs w:val="20"/>
              </w:rPr>
              <w:t xml:space="preserve">The research involves no procedures for which written consent is normally required outside of the research context. </w:t>
            </w:r>
          </w:p>
          <w:p w14:paraId="78332C0D" w14:textId="77777777" w:rsidR="00162114" w:rsidRDefault="00162114" w:rsidP="00162114">
            <w:pPr>
              <w:pStyle w:val="ListParagraph"/>
              <w:numPr>
                <w:ilvl w:val="0"/>
                <w:numId w:val="18"/>
              </w:numPr>
              <w:rPr>
                <w:rFonts w:ascii="Arial Narrow" w:hAnsi="Arial Narrow" w:cs="Arial"/>
                <w:sz w:val="20"/>
                <w:szCs w:val="20"/>
              </w:rPr>
            </w:pPr>
            <w:r>
              <w:rPr>
                <w:rFonts w:ascii="Arial Narrow" w:hAnsi="Arial Narrow" w:cs="Arial"/>
                <w:sz w:val="20"/>
                <w:szCs w:val="20"/>
              </w:rPr>
              <w:t xml:space="preserve">The oral or written information provided to the participants includes all required and appropriate elements of consent disclosure. </w:t>
            </w:r>
          </w:p>
          <w:p w14:paraId="5E2DE7BB" w14:textId="77777777" w:rsidR="00162114" w:rsidRPr="00D26417" w:rsidRDefault="00162114" w:rsidP="00162114">
            <w:pPr>
              <w:pStyle w:val="ListParagraph"/>
              <w:numPr>
                <w:ilvl w:val="0"/>
                <w:numId w:val="18"/>
              </w:numPr>
              <w:rPr>
                <w:rFonts w:ascii="Arial Narrow" w:hAnsi="Arial Narrow" w:cs="Arial"/>
                <w:sz w:val="20"/>
                <w:szCs w:val="20"/>
              </w:rPr>
            </w:pPr>
            <w:r>
              <w:rPr>
                <w:rFonts w:ascii="Arial Narrow" w:hAnsi="Arial Narrow" w:cs="Arial"/>
                <w:sz w:val="20"/>
                <w:szCs w:val="20"/>
              </w:rPr>
              <w:t xml:space="preserve">The IRB has determined whether the participant should be provided with written information. </w:t>
            </w:r>
          </w:p>
        </w:tc>
      </w:tr>
      <w:tr w:rsidR="00162114" w:rsidRPr="00045F41" w14:paraId="4F97B865" w14:textId="77777777" w:rsidTr="00162114">
        <w:sdt>
          <w:sdtPr>
            <w:rPr>
              <w:rFonts w:ascii="Arial Narrow" w:hAnsi="Arial Narrow" w:cs="Arial"/>
              <w:b/>
              <w:sz w:val="20"/>
              <w:szCs w:val="20"/>
            </w:rPr>
            <w:id w:val="-970049401"/>
            <w14:checkbox>
              <w14:checked w14:val="0"/>
              <w14:checkedState w14:val="2612" w14:font="MS Gothic"/>
              <w14:uncheckedState w14:val="2610" w14:font="MS Gothic"/>
            </w14:checkbox>
          </w:sdtPr>
          <w:sdtEndPr/>
          <w:sdtContent>
            <w:tc>
              <w:tcPr>
                <w:tcW w:w="445" w:type="dxa"/>
                <w:tcBorders>
                  <w:left w:val="single" w:sz="2" w:space="0" w:color="auto"/>
                  <w:bottom w:val="single" w:sz="2" w:space="0" w:color="auto"/>
                  <w:right w:val="single" w:sz="2" w:space="0" w:color="auto"/>
                </w:tcBorders>
              </w:tcPr>
              <w:p w14:paraId="3AB84853" w14:textId="07CDB2D0" w:rsidR="00162114" w:rsidRDefault="00F1056A" w:rsidP="00162114">
                <w:pPr>
                  <w:rPr>
                    <w:rFonts w:ascii="Arial Narrow" w:hAnsi="Arial Narrow" w:cs="Arial"/>
                    <w:b/>
                    <w:sz w:val="20"/>
                    <w:szCs w:val="20"/>
                  </w:rPr>
                </w:pPr>
                <w:r>
                  <w:rPr>
                    <w:rFonts w:ascii="MS Gothic" w:eastAsia="MS Gothic" w:hAnsi="MS Gothic" w:cs="Arial" w:hint="eastAsia"/>
                    <w:b/>
                    <w:sz w:val="20"/>
                    <w:szCs w:val="20"/>
                  </w:rPr>
                  <w:t>☐</w:t>
                </w:r>
              </w:p>
            </w:tc>
          </w:sdtContent>
        </w:sdt>
        <w:tc>
          <w:tcPr>
            <w:tcW w:w="9990" w:type="dxa"/>
            <w:gridSpan w:val="2"/>
            <w:tcBorders>
              <w:top w:val="single" w:sz="2" w:space="0" w:color="auto"/>
              <w:left w:val="single" w:sz="2" w:space="0" w:color="auto"/>
              <w:bottom w:val="single" w:sz="2" w:space="0" w:color="auto"/>
              <w:right w:val="single" w:sz="2" w:space="0" w:color="auto"/>
            </w:tcBorders>
          </w:tcPr>
          <w:p w14:paraId="4ABB64A7" w14:textId="77777777" w:rsidR="00162114" w:rsidRPr="00CE21D9" w:rsidRDefault="00162114" w:rsidP="00162114">
            <w:pPr>
              <w:rPr>
                <w:rFonts w:ascii="Arial Narrow" w:hAnsi="Arial Narrow" w:cs="Arial"/>
                <w:sz w:val="20"/>
                <w:szCs w:val="20"/>
              </w:rPr>
            </w:pPr>
            <w:r w:rsidRPr="00CE21D9">
              <w:rPr>
                <w:rFonts w:ascii="Arial Narrow" w:hAnsi="Arial Narrow" w:cs="Arial"/>
                <w:sz w:val="20"/>
                <w:szCs w:val="20"/>
              </w:rPr>
              <w:t>The requirement to document the consent process is waived under the following set of conditions:</w:t>
            </w:r>
          </w:p>
          <w:p w14:paraId="121145F8" w14:textId="77777777" w:rsidR="00162114" w:rsidRDefault="00162114" w:rsidP="00162114">
            <w:pPr>
              <w:pStyle w:val="ListParagraph"/>
              <w:numPr>
                <w:ilvl w:val="0"/>
                <w:numId w:val="19"/>
              </w:numPr>
              <w:rPr>
                <w:rFonts w:ascii="Arial Narrow" w:hAnsi="Arial Narrow" w:cs="Arial"/>
                <w:sz w:val="20"/>
                <w:szCs w:val="20"/>
              </w:rPr>
            </w:pPr>
            <w:r>
              <w:rPr>
                <w:rFonts w:ascii="Arial Narrow" w:hAnsi="Arial Narrow" w:cs="Arial"/>
                <w:sz w:val="20"/>
                <w:szCs w:val="20"/>
              </w:rPr>
              <w:t xml:space="preserve">The only record linking the participant and the research will be the consent document. </w:t>
            </w:r>
          </w:p>
          <w:p w14:paraId="3BB5F2C4" w14:textId="77777777" w:rsidR="00162114" w:rsidRDefault="00162114" w:rsidP="00162114">
            <w:pPr>
              <w:pStyle w:val="ListParagraph"/>
              <w:numPr>
                <w:ilvl w:val="0"/>
                <w:numId w:val="19"/>
              </w:numPr>
              <w:rPr>
                <w:rFonts w:ascii="Arial Narrow" w:hAnsi="Arial Narrow" w:cs="Arial"/>
                <w:sz w:val="20"/>
                <w:szCs w:val="20"/>
              </w:rPr>
            </w:pPr>
            <w:r>
              <w:rPr>
                <w:rFonts w:ascii="Arial Narrow" w:hAnsi="Arial Narrow" w:cs="Arial"/>
                <w:sz w:val="20"/>
                <w:szCs w:val="20"/>
              </w:rPr>
              <w:t xml:space="preserve">The principal risk will be the potential harm resulting from a breach of confidentiality. </w:t>
            </w:r>
          </w:p>
          <w:p w14:paraId="4E2F2178" w14:textId="77777777" w:rsidR="00162114" w:rsidRDefault="00162114" w:rsidP="00162114">
            <w:pPr>
              <w:pStyle w:val="ListParagraph"/>
              <w:numPr>
                <w:ilvl w:val="0"/>
                <w:numId w:val="19"/>
              </w:numPr>
              <w:rPr>
                <w:rFonts w:ascii="Arial Narrow" w:hAnsi="Arial Narrow" w:cs="Arial"/>
                <w:sz w:val="20"/>
                <w:szCs w:val="20"/>
              </w:rPr>
            </w:pPr>
            <w:r>
              <w:rPr>
                <w:rFonts w:ascii="Arial Narrow" w:hAnsi="Arial Narrow" w:cs="Arial"/>
                <w:sz w:val="20"/>
                <w:szCs w:val="20"/>
              </w:rPr>
              <w:t xml:space="preserve">Each participant will be asked whether the participant wants documentation linking the participant and the research, and the participant’s wishes will govern. </w:t>
            </w:r>
          </w:p>
          <w:p w14:paraId="0123D163" w14:textId="77777777" w:rsidR="00162114" w:rsidRDefault="00162114" w:rsidP="00162114">
            <w:pPr>
              <w:pStyle w:val="ListParagraph"/>
              <w:numPr>
                <w:ilvl w:val="0"/>
                <w:numId w:val="19"/>
              </w:numPr>
              <w:rPr>
                <w:rFonts w:ascii="Arial Narrow" w:hAnsi="Arial Narrow" w:cs="Arial"/>
                <w:sz w:val="20"/>
                <w:szCs w:val="20"/>
              </w:rPr>
            </w:pPr>
            <w:r>
              <w:rPr>
                <w:rFonts w:ascii="Arial Narrow" w:hAnsi="Arial Narrow" w:cs="Arial"/>
                <w:sz w:val="20"/>
                <w:szCs w:val="20"/>
              </w:rPr>
              <w:t xml:space="preserve">The research is not FDA-regulated. </w:t>
            </w:r>
          </w:p>
          <w:p w14:paraId="56247FCE" w14:textId="77777777" w:rsidR="00162114" w:rsidRDefault="00162114" w:rsidP="00162114">
            <w:pPr>
              <w:pStyle w:val="ListParagraph"/>
              <w:numPr>
                <w:ilvl w:val="0"/>
                <w:numId w:val="19"/>
              </w:numPr>
              <w:rPr>
                <w:rFonts w:ascii="Arial Narrow" w:hAnsi="Arial Narrow" w:cs="Arial"/>
                <w:sz w:val="20"/>
                <w:szCs w:val="20"/>
              </w:rPr>
            </w:pPr>
            <w:r>
              <w:rPr>
                <w:rFonts w:ascii="Arial Narrow" w:hAnsi="Arial Narrow" w:cs="Arial"/>
                <w:sz w:val="20"/>
                <w:szCs w:val="20"/>
              </w:rPr>
              <w:t xml:space="preserve">The oral or written information provided to participants includes all required and appropriate additional elements of consent disclosure. </w:t>
            </w:r>
          </w:p>
          <w:p w14:paraId="5147EE8F" w14:textId="77777777" w:rsidR="00162114" w:rsidRPr="00D26417" w:rsidRDefault="00162114" w:rsidP="00162114">
            <w:pPr>
              <w:pStyle w:val="ListParagraph"/>
              <w:numPr>
                <w:ilvl w:val="0"/>
                <w:numId w:val="19"/>
              </w:numPr>
              <w:rPr>
                <w:rFonts w:ascii="Arial Narrow" w:hAnsi="Arial Narrow" w:cs="Arial"/>
                <w:sz w:val="20"/>
                <w:szCs w:val="20"/>
              </w:rPr>
            </w:pPr>
            <w:r>
              <w:rPr>
                <w:rFonts w:ascii="Arial Narrow" w:hAnsi="Arial Narrow" w:cs="Arial"/>
                <w:sz w:val="20"/>
                <w:szCs w:val="20"/>
              </w:rPr>
              <w:t xml:space="preserve">The IRB has determined whether the participants should be provided with written information. </w:t>
            </w:r>
          </w:p>
        </w:tc>
      </w:tr>
      <w:tr w:rsidR="00F1056A" w:rsidRPr="00045F41" w14:paraId="6E26EDD6" w14:textId="77777777" w:rsidTr="00162114">
        <w:sdt>
          <w:sdtPr>
            <w:rPr>
              <w:rFonts w:ascii="Arial Narrow" w:hAnsi="Arial Narrow" w:cs="Arial"/>
              <w:b/>
              <w:sz w:val="20"/>
              <w:szCs w:val="20"/>
            </w:rPr>
            <w:id w:val="-1902049061"/>
            <w14:checkbox>
              <w14:checked w14:val="0"/>
              <w14:checkedState w14:val="2612" w14:font="MS Gothic"/>
              <w14:uncheckedState w14:val="2610" w14:font="MS Gothic"/>
            </w14:checkbox>
          </w:sdtPr>
          <w:sdtEndPr/>
          <w:sdtContent>
            <w:tc>
              <w:tcPr>
                <w:tcW w:w="445" w:type="dxa"/>
                <w:tcBorders>
                  <w:left w:val="single" w:sz="2" w:space="0" w:color="auto"/>
                  <w:bottom w:val="single" w:sz="2" w:space="0" w:color="auto"/>
                  <w:right w:val="single" w:sz="2" w:space="0" w:color="auto"/>
                </w:tcBorders>
              </w:tcPr>
              <w:p w14:paraId="744D617B" w14:textId="06974C3A" w:rsidR="00F1056A" w:rsidRDefault="00F1056A" w:rsidP="00162114">
                <w:pPr>
                  <w:rPr>
                    <w:rFonts w:ascii="Arial Narrow" w:hAnsi="Arial Narrow" w:cs="Arial"/>
                    <w:b/>
                    <w:sz w:val="20"/>
                    <w:szCs w:val="20"/>
                  </w:rPr>
                </w:pPr>
                <w:r>
                  <w:rPr>
                    <w:rFonts w:ascii="MS Gothic" w:eastAsia="MS Gothic" w:hAnsi="MS Gothic" w:cs="Arial" w:hint="eastAsia"/>
                    <w:b/>
                    <w:sz w:val="20"/>
                    <w:szCs w:val="20"/>
                  </w:rPr>
                  <w:t>☐</w:t>
                </w:r>
              </w:p>
            </w:tc>
          </w:sdtContent>
        </w:sdt>
        <w:tc>
          <w:tcPr>
            <w:tcW w:w="9990" w:type="dxa"/>
            <w:gridSpan w:val="2"/>
            <w:tcBorders>
              <w:top w:val="single" w:sz="2" w:space="0" w:color="auto"/>
              <w:left w:val="single" w:sz="2" w:space="0" w:color="auto"/>
              <w:bottom w:val="single" w:sz="2" w:space="0" w:color="auto"/>
              <w:right w:val="single" w:sz="2" w:space="0" w:color="auto"/>
            </w:tcBorders>
          </w:tcPr>
          <w:p w14:paraId="17B5D9A2" w14:textId="77777777" w:rsidR="00F1056A" w:rsidRPr="00CE21D9" w:rsidRDefault="00F1056A" w:rsidP="00F1056A">
            <w:pPr>
              <w:rPr>
                <w:rFonts w:ascii="Arial Narrow" w:hAnsi="Arial Narrow" w:cs="Arial"/>
                <w:sz w:val="20"/>
                <w:szCs w:val="20"/>
              </w:rPr>
            </w:pPr>
            <w:r w:rsidRPr="00CE21D9">
              <w:rPr>
                <w:rFonts w:ascii="Arial Narrow" w:hAnsi="Arial Narrow" w:cs="Arial"/>
                <w:sz w:val="20"/>
                <w:szCs w:val="20"/>
              </w:rPr>
              <w:t>The requirement to document the consent process is waived under the following set of conditions:</w:t>
            </w:r>
          </w:p>
          <w:p w14:paraId="3596BB1F" w14:textId="0CDB4DB0" w:rsidR="00F1056A" w:rsidRDefault="00F1056A" w:rsidP="00F1056A">
            <w:pPr>
              <w:pStyle w:val="ListParagraph"/>
              <w:numPr>
                <w:ilvl w:val="0"/>
                <w:numId w:val="23"/>
              </w:numPr>
              <w:rPr>
                <w:rFonts w:ascii="Arial Narrow" w:hAnsi="Arial Narrow" w:cs="Arial"/>
                <w:sz w:val="20"/>
                <w:szCs w:val="20"/>
              </w:rPr>
            </w:pPr>
            <w:r>
              <w:rPr>
                <w:rFonts w:ascii="Arial Narrow" w:hAnsi="Arial Narrow" w:cs="Arial"/>
                <w:sz w:val="20"/>
                <w:szCs w:val="20"/>
              </w:rPr>
              <w:t>T</w:t>
            </w:r>
            <w:r w:rsidRPr="00F1056A">
              <w:rPr>
                <w:rFonts w:ascii="Arial Narrow" w:hAnsi="Arial Narrow" w:cs="Arial"/>
                <w:sz w:val="20"/>
                <w:szCs w:val="20"/>
              </w:rPr>
              <w:t>he subjects or legally authorized representatives are members of a distinct cultural group or community in which signing forms is not the norm</w:t>
            </w:r>
            <w:r>
              <w:rPr>
                <w:rFonts w:ascii="Arial Narrow" w:hAnsi="Arial Narrow" w:cs="Arial"/>
                <w:sz w:val="20"/>
                <w:szCs w:val="20"/>
              </w:rPr>
              <w:t>.</w:t>
            </w:r>
            <w:r w:rsidRPr="00F1056A">
              <w:rPr>
                <w:rFonts w:ascii="Arial Narrow" w:hAnsi="Arial Narrow" w:cs="Arial"/>
                <w:sz w:val="20"/>
                <w:szCs w:val="20"/>
              </w:rPr>
              <w:t xml:space="preserve"> </w:t>
            </w:r>
          </w:p>
          <w:p w14:paraId="64BD3F21" w14:textId="3B7BE9E6" w:rsidR="00F1056A" w:rsidRDefault="00F1056A" w:rsidP="00F1056A">
            <w:pPr>
              <w:pStyle w:val="ListParagraph"/>
              <w:numPr>
                <w:ilvl w:val="0"/>
                <w:numId w:val="23"/>
              </w:numPr>
              <w:rPr>
                <w:rFonts w:ascii="Arial Narrow" w:hAnsi="Arial Narrow" w:cs="Arial"/>
                <w:sz w:val="20"/>
                <w:szCs w:val="20"/>
              </w:rPr>
            </w:pPr>
            <w:r>
              <w:rPr>
                <w:rFonts w:ascii="Arial Narrow" w:hAnsi="Arial Narrow" w:cs="Arial"/>
                <w:sz w:val="20"/>
                <w:szCs w:val="20"/>
              </w:rPr>
              <w:t>T</w:t>
            </w:r>
            <w:r w:rsidRPr="00F1056A">
              <w:rPr>
                <w:rFonts w:ascii="Arial Narrow" w:hAnsi="Arial Narrow" w:cs="Arial"/>
                <w:sz w:val="20"/>
                <w:szCs w:val="20"/>
              </w:rPr>
              <w:t>he research presents no more than minimal risk of harm to subjects</w:t>
            </w:r>
            <w:r>
              <w:rPr>
                <w:rFonts w:ascii="Arial Narrow" w:hAnsi="Arial Narrow" w:cs="Arial"/>
                <w:sz w:val="20"/>
                <w:szCs w:val="20"/>
              </w:rPr>
              <w:t>.</w:t>
            </w:r>
          </w:p>
          <w:p w14:paraId="366ADD1D" w14:textId="666BA659" w:rsidR="00F1056A" w:rsidRDefault="00F1056A" w:rsidP="00F1056A">
            <w:pPr>
              <w:pStyle w:val="ListParagraph"/>
              <w:numPr>
                <w:ilvl w:val="0"/>
                <w:numId w:val="23"/>
              </w:numPr>
              <w:rPr>
                <w:rFonts w:ascii="Arial Narrow" w:hAnsi="Arial Narrow" w:cs="Arial"/>
                <w:sz w:val="20"/>
                <w:szCs w:val="20"/>
              </w:rPr>
            </w:pPr>
            <w:r>
              <w:rPr>
                <w:rFonts w:ascii="Arial Narrow" w:hAnsi="Arial Narrow" w:cs="Arial"/>
                <w:sz w:val="20"/>
                <w:szCs w:val="20"/>
              </w:rPr>
              <w:t>T</w:t>
            </w:r>
            <w:r w:rsidRPr="00F1056A">
              <w:rPr>
                <w:rFonts w:ascii="Arial Narrow" w:hAnsi="Arial Narrow" w:cs="Arial"/>
                <w:sz w:val="20"/>
                <w:szCs w:val="20"/>
              </w:rPr>
              <w:t>here is an appropriate alternative mechanism for documenting that informed consent was obtained</w:t>
            </w:r>
            <w:r>
              <w:rPr>
                <w:rFonts w:ascii="Arial Narrow" w:hAnsi="Arial Narrow" w:cs="Arial"/>
                <w:sz w:val="20"/>
                <w:szCs w:val="20"/>
              </w:rPr>
              <w:t xml:space="preserve">. </w:t>
            </w:r>
          </w:p>
          <w:p w14:paraId="57A19D93" w14:textId="3794D4BF" w:rsidR="00F1056A" w:rsidRPr="00F1056A" w:rsidRDefault="00F1056A" w:rsidP="00F1056A">
            <w:pPr>
              <w:pStyle w:val="ListParagraph"/>
              <w:numPr>
                <w:ilvl w:val="0"/>
                <w:numId w:val="23"/>
              </w:numPr>
              <w:rPr>
                <w:rFonts w:ascii="Arial Narrow" w:hAnsi="Arial Narrow" w:cs="Arial"/>
                <w:sz w:val="20"/>
                <w:szCs w:val="20"/>
              </w:rPr>
            </w:pPr>
            <w:r w:rsidRPr="00F1056A">
              <w:rPr>
                <w:rFonts w:ascii="Arial Narrow" w:hAnsi="Arial Narrow" w:cs="Arial"/>
                <w:sz w:val="20"/>
                <w:szCs w:val="20"/>
              </w:rPr>
              <w:t>The IRB has determined whether the participants should be provided with written information.</w:t>
            </w:r>
          </w:p>
        </w:tc>
      </w:tr>
      <w:tr w:rsidR="00CE21D9" w:rsidRPr="00045F41" w14:paraId="687131F2" w14:textId="77777777" w:rsidTr="00886DA3">
        <w:sdt>
          <w:sdtPr>
            <w:rPr>
              <w:rFonts w:ascii="Arial Narrow" w:hAnsi="Arial Narrow" w:cs="Arial"/>
              <w:b/>
              <w:sz w:val="20"/>
              <w:szCs w:val="20"/>
            </w:rPr>
            <w:id w:val="-1632855904"/>
            <w14:checkbox>
              <w14:checked w14:val="0"/>
              <w14:checkedState w14:val="2612" w14:font="MS Gothic"/>
              <w14:uncheckedState w14:val="2610" w14:font="MS Gothic"/>
            </w14:checkbox>
          </w:sdtPr>
          <w:sdtEndPr/>
          <w:sdtContent>
            <w:tc>
              <w:tcPr>
                <w:tcW w:w="445" w:type="dxa"/>
                <w:tcBorders>
                  <w:left w:val="single" w:sz="2" w:space="0" w:color="auto"/>
                  <w:bottom w:val="single" w:sz="2" w:space="0" w:color="auto"/>
                  <w:right w:val="single" w:sz="2" w:space="0" w:color="auto"/>
                </w:tcBorders>
              </w:tcPr>
              <w:p w14:paraId="0A89C95F" w14:textId="77777777" w:rsidR="00CE21D9" w:rsidRDefault="00CE21D9" w:rsidP="00162114">
                <w:pPr>
                  <w:rPr>
                    <w:rFonts w:ascii="Arial Narrow" w:hAnsi="Arial Narrow" w:cs="Arial"/>
                    <w:b/>
                    <w:sz w:val="20"/>
                    <w:szCs w:val="20"/>
                  </w:rPr>
                </w:pPr>
                <w:r>
                  <w:rPr>
                    <w:rFonts w:ascii="MS Gothic" w:eastAsia="MS Gothic" w:hAnsi="MS Gothic" w:cs="Arial" w:hint="eastAsia"/>
                    <w:b/>
                    <w:sz w:val="20"/>
                    <w:szCs w:val="20"/>
                  </w:rPr>
                  <w:t>☐</w:t>
                </w:r>
              </w:p>
            </w:tc>
          </w:sdtContent>
        </w:sdt>
        <w:tc>
          <w:tcPr>
            <w:tcW w:w="9990" w:type="dxa"/>
            <w:gridSpan w:val="2"/>
            <w:tcBorders>
              <w:top w:val="single" w:sz="2" w:space="0" w:color="auto"/>
              <w:left w:val="single" w:sz="2" w:space="0" w:color="auto"/>
              <w:bottom w:val="single" w:sz="2" w:space="0" w:color="auto"/>
              <w:right w:val="single" w:sz="2" w:space="0" w:color="auto"/>
            </w:tcBorders>
          </w:tcPr>
          <w:p w14:paraId="62FEEA59" w14:textId="77777777" w:rsidR="00CE21D9" w:rsidRPr="00CE21D9" w:rsidRDefault="00CE21D9" w:rsidP="00162114">
            <w:pPr>
              <w:rPr>
                <w:rFonts w:ascii="Arial Narrow" w:hAnsi="Arial Narrow" w:cs="Arial"/>
                <w:b/>
                <w:sz w:val="20"/>
                <w:szCs w:val="20"/>
              </w:rPr>
            </w:pPr>
            <w:r>
              <w:rPr>
                <w:rFonts w:ascii="Arial Narrow" w:hAnsi="Arial Narrow" w:cs="Arial"/>
                <w:sz w:val="20"/>
                <w:szCs w:val="20"/>
              </w:rPr>
              <w:t>The research is permanently closed to enrollment.</w:t>
            </w:r>
          </w:p>
        </w:tc>
      </w:tr>
      <w:tr w:rsidR="00225BB3" w:rsidRPr="009357A5" w14:paraId="07943CE9" w14:textId="77777777" w:rsidTr="00896FD9">
        <w:tc>
          <w:tcPr>
            <w:tcW w:w="10435" w:type="dxa"/>
            <w:gridSpan w:val="3"/>
            <w:tcBorders>
              <w:top w:val="single" w:sz="24" w:space="0" w:color="auto"/>
              <w:left w:val="single" w:sz="2" w:space="0" w:color="auto"/>
              <w:bottom w:val="single" w:sz="2" w:space="0" w:color="auto"/>
              <w:right w:val="single" w:sz="2" w:space="0" w:color="auto"/>
            </w:tcBorders>
          </w:tcPr>
          <w:p w14:paraId="5FC79B0D" w14:textId="3A9632BB" w:rsidR="00225BB3" w:rsidRPr="009357A5" w:rsidRDefault="00225BB3" w:rsidP="00896FD9">
            <w:pPr>
              <w:rPr>
                <w:rFonts w:ascii="Arial Narrow" w:hAnsi="Arial Narrow" w:cs="Arial"/>
                <w:sz w:val="20"/>
                <w:szCs w:val="20"/>
              </w:rPr>
            </w:pPr>
            <w:r>
              <w:rPr>
                <w:rFonts w:ascii="Arial Narrow" w:hAnsi="Arial Narrow" w:cs="Arial"/>
                <w:b/>
                <w:sz w:val="20"/>
                <w:szCs w:val="20"/>
              </w:rPr>
              <w:t xml:space="preserve">6 Limited IRB Review as required for Exempt Determination under </w:t>
            </w:r>
            <w:r w:rsidRPr="00225BB3">
              <w:rPr>
                <w:rFonts w:ascii="Arial Narrow" w:hAnsi="Arial Narrow" w:cs="Arial"/>
                <w:b/>
                <w:sz w:val="20"/>
                <w:szCs w:val="20"/>
              </w:rPr>
              <w:t>§46.104(d)(2)(iii) and (d)(3)(i)(c)</w:t>
            </w:r>
            <w:r>
              <w:rPr>
                <w:rFonts w:ascii="Arial Narrow" w:hAnsi="Arial Narrow" w:cs="Arial"/>
                <w:b/>
                <w:sz w:val="20"/>
                <w:szCs w:val="20"/>
              </w:rPr>
              <w:t xml:space="preserve">. </w:t>
            </w:r>
            <w:r w:rsidRPr="001F4A8F">
              <w:rPr>
                <w:rFonts w:ascii="Arial Narrow" w:hAnsi="Arial Narrow" w:cs="Arial"/>
                <w:sz w:val="20"/>
                <w:szCs w:val="20"/>
              </w:rPr>
              <w:t xml:space="preserve">(check if </w:t>
            </w:r>
            <w:r w:rsidRPr="001F4A8F">
              <w:rPr>
                <w:rFonts w:ascii="Arial Narrow" w:hAnsi="Arial Narrow" w:cs="Arial"/>
                <w:b/>
                <w:sz w:val="20"/>
                <w:szCs w:val="20"/>
              </w:rPr>
              <w:t>“Yes”</w:t>
            </w:r>
            <w:r>
              <w:rPr>
                <w:rFonts w:ascii="Arial Narrow" w:hAnsi="Arial Narrow" w:cs="Arial"/>
                <w:sz w:val="20"/>
                <w:szCs w:val="20"/>
              </w:rPr>
              <w:t>. Both must be checked</w:t>
            </w:r>
            <w:r w:rsidRPr="001F4A8F">
              <w:rPr>
                <w:rFonts w:ascii="Arial Narrow" w:hAnsi="Arial Narrow" w:cs="Arial"/>
                <w:sz w:val="20"/>
                <w:szCs w:val="20"/>
              </w:rPr>
              <w:t>):</w:t>
            </w:r>
          </w:p>
        </w:tc>
      </w:tr>
      <w:tr w:rsidR="00225BB3" w14:paraId="0856EDD6" w14:textId="77777777" w:rsidTr="00896FD9">
        <w:sdt>
          <w:sdtPr>
            <w:rPr>
              <w:rFonts w:ascii="Arial Narrow" w:hAnsi="Arial Narrow" w:cs="Arial"/>
              <w:b/>
              <w:sz w:val="20"/>
              <w:szCs w:val="20"/>
            </w:rPr>
            <w:id w:val="1754312205"/>
            <w14:checkbox>
              <w14:checked w14:val="0"/>
              <w14:checkedState w14:val="2612" w14:font="MS Gothic"/>
              <w14:uncheckedState w14:val="2610" w14:font="MS Gothic"/>
            </w14:checkbox>
          </w:sdtPr>
          <w:sdtEndPr/>
          <w:sdtContent>
            <w:tc>
              <w:tcPr>
                <w:tcW w:w="445" w:type="dxa"/>
              </w:tcPr>
              <w:p w14:paraId="72E4CC95" w14:textId="77777777" w:rsidR="00225BB3" w:rsidRPr="00045F41" w:rsidRDefault="00225BB3" w:rsidP="00896FD9">
                <w:pPr>
                  <w:rPr>
                    <w:rFonts w:ascii="Arial Narrow" w:hAnsi="Arial Narrow" w:cs="Arial"/>
                    <w:b/>
                    <w:sz w:val="20"/>
                    <w:szCs w:val="20"/>
                  </w:rPr>
                </w:pPr>
                <w:r>
                  <w:rPr>
                    <w:rFonts w:ascii="MS Gothic" w:eastAsia="MS Gothic" w:hAnsi="MS Gothic" w:cs="Arial" w:hint="eastAsia"/>
                    <w:b/>
                    <w:sz w:val="20"/>
                    <w:szCs w:val="20"/>
                  </w:rPr>
                  <w:t>☐</w:t>
                </w:r>
              </w:p>
            </w:tc>
          </w:sdtContent>
        </w:sdt>
        <w:tc>
          <w:tcPr>
            <w:tcW w:w="9990" w:type="dxa"/>
            <w:gridSpan w:val="2"/>
          </w:tcPr>
          <w:p w14:paraId="4E896790" w14:textId="77777777" w:rsidR="00225BB3" w:rsidRDefault="00225BB3" w:rsidP="00896FD9">
            <w:pPr>
              <w:rPr>
                <w:rFonts w:ascii="Arial Narrow" w:hAnsi="Arial Narrow" w:cs="Arial"/>
                <w:sz w:val="20"/>
                <w:szCs w:val="20"/>
              </w:rPr>
            </w:pPr>
            <w:r>
              <w:rPr>
                <w:rFonts w:ascii="Arial Narrow" w:hAnsi="Arial Narrow" w:cs="Arial"/>
                <w:sz w:val="20"/>
                <w:szCs w:val="20"/>
              </w:rPr>
              <w:t xml:space="preserve">There are adequate provisions to protect the privacy of participants. </w:t>
            </w:r>
          </w:p>
        </w:tc>
      </w:tr>
      <w:tr w:rsidR="00225BB3" w14:paraId="36F16954" w14:textId="77777777" w:rsidTr="00896FD9">
        <w:sdt>
          <w:sdtPr>
            <w:rPr>
              <w:rFonts w:ascii="Arial Narrow" w:hAnsi="Arial Narrow" w:cs="Arial"/>
              <w:b/>
              <w:sz w:val="20"/>
              <w:szCs w:val="20"/>
            </w:rPr>
            <w:id w:val="-1856415853"/>
            <w14:checkbox>
              <w14:checked w14:val="0"/>
              <w14:checkedState w14:val="2612" w14:font="MS Gothic"/>
              <w14:uncheckedState w14:val="2610" w14:font="MS Gothic"/>
            </w14:checkbox>
          </w:sdtPr>
          <w:sdtEndPr/>
          <w:sdtContent>
            <w:tc>
              <w:tcPr>
                <w:tcW w:w="445" w:type="dxa"/>
              </w:tcPr>
              <w:p w14:paraId="09EEDB26" w14:textId="77777777" w:rsidR="00225BB3" w:rsidRDefault="00225BB3" w:rsidP="00896FD9">
                <w:pPr>
                  <w:rPr>
                    <w:rFonts w:ascii="Arial Narrow" w:hAnsi="Arial Narrow" w:cs="Arial"/>
                    <w:b/>
                    <w:sz w:val="20"/>
                    <w:szCs w:val="20"/>
                  </w:rPr>
                </w:pPr>
                <w:r>
                  <w:rPr>
                    <w:rFonts w:ascii="MS Gothic" w:eastAsia="MS Gothic" w:hAnsi="MS Gothic" w:cs="Arial" w:hint="eastAsia"/>
                    <w:b/>
                    <w:sz w:val="20"/>
                    <w:szCs w:val="20"/>
                  </w:rPr>
                  <w:t>☐</w:t>
                </w:r>
              </w:p>
            </w:tc>
          </w:sdtContent>
        </w:sdt>
        <w:tc>
          <w:tcPr>
            <w:tcW w:w="9990" w:type="dxa"/>
            <w:gridSpan w:val="2"/>
          </w:tcPr>
          <w:p w14:paraId="2B5A0152" w14:textId="4D107423" w:rsidR="00225BB3" w:rsidRDefault="00225BB3" w:rsidP="00896FD9">
            <w:pPr>
              <w:rPr>
                <w:rFonts w:ascii="Arial Narrow" w:hAnsi="Arial Narrow" w:cs="Arial"/>
                <w:sz w:val="20"/>
                <w:szCs w:val="20"/>
              </w:rPr>
            </w:pPr>
            <w:r>
              <w:rPr>
                <w:rFonts w:ascii="Arial Narrow" w:hAnsi="Arial Narrow" w:cs="Arial"/>
                <w:sz w:val="20"/>
                <w:szCs w:val="20"/>
              </w:rPr>
              <w:t xml:space="preserve">There are adequate provisions to protect the confidentiality of </w:t>
            </w:r>
            <w:r w:rsidR="007D28E9">
              <w:rPr>
                <w:rFonts w:ascii="Arial Narrow" w:hAnsi="Arial Narrow" w:cs="Arial"/>
                <w:sz w:val="20"/>
                <w:szCs w:val="20"/>
              </w:rPr>
              <w:t>research data</w:t>
            </w:r>
            <w:r>
              <w:rPr>
                <w:rFonts w:ascii="Arial Narrow" w:hAnsi="Arial Narrow" w:cs="Arial"/>
                <w:sz w:val="20"/>
                <w:szCs w:val="20"/>
              </w:rPr>
              <w:t xml:space="preserve">. </w:t>
            </w:r>
          </w:p>
        </w:tc>
      </w:tr>
    </w:tbl>
    <w:p w14:paraId="5995F40B" w14:textId="77777777" w:rsidR="004A5564" w:rsidRDefault="004A5564"/>
    <w:tbl>
      <w:tblPr>
        <w:tblStyle w:val="TableGrid"/>
        <w:tblW w:w="0" w:type="auto"/>
        <w:tblInd w:w="2" w:type="dxa"/>
        <w:tblLook w:val="04A0" w:firstRow="1" w:lastRow="0" w:firstColumn="1" w:lastColumn="0" w:noHBand="0" w:noVBand="1"/>
      </w:tblPr>
      <w:tblGrid>
        <w:gridCol w:w="10435"/>
      </w:tblGrid>
      <w:tr w:rsidR="009B0DBE" w:rsidRPr="00045F41" w14:paraId="2FF4A5DA" w14:textId="77777777" w:rsidTr="00F315BD">
        <w:trPr>
          <w:trHeight w:val="1713"/>
        </w:trPr>
        <w:tc>
          <w:tcPr>
            <w:tcW w:w="10435" w:type="dxa"/>
            <w:tcBorders>
              <w:top w:val="single" w:sz="24" w:space="0" w:color="auto"/>
              <w:left w:val="single" w:sz="2" w:space="0" w:color="auto"/>
              <w:bottom w:val="single" w:sz="2" w:space="0" w:color="auto"/>
              <w:right w:val="single" w:sz="2" w:space="0" w:color="auto"/>
            </w:tcBorders>
          </w:tcPr>
          <w:p w14:paraId="68C02FBF" w14:textId="70D310E6" w:rsidR="009B0DBE" w:rsidRPr="009B0DBE" w:rsidRDefault="009B0DBE" w:rsidP="00721992">
            <w:pPr>
              <w:rPr>
                <w:rFonts w:ascii="Arial Narrow" w:hAnsi="Arial Narrow" w:cs="Arial"/>
                <w:sz w:val="20"/>
                <w:szCs w:val="20"/>
              </w:rPr>
            </w:pPr>
            <w:r>
              <w:rPr>
                <w:rFonts w:ascii="Arial Narrow" w:hAnsi="Arial Narrow" w:cs="Arial"/>
                <w:sz w:val="20"/>
                <w:szCs w:val="20"/>
              </w:rPr>
              <w:lastRenderedPageBreak/>
              <w:t>Comments:</w:t>
            </w:r>
            <w:r w:rsidR="00A4169F">
              <w:rPr>
                <w:rFonts w:ascii="Arial Narrow" w:hAnsi="Arial Narrow" w:cs="Arial"/>
                <w:sz w:val="20"/>
                <w:szCs w:val="20"/>
              </w:rPr>
              <w:t xml:space="preserve"> </w:t>
            </w:r>
            <w:r w:rsidR="00A4169F" w:rsidRPr="00DE5216">
              <w:rPr>
                <w:rFonts w:ascii="Arial Narrow" w:hAnsi="Arial Narrow" w:cs="Arial"/>
                <w:sz w:val="20"/>
                <w:szCs w:val="20"/>
              </w:rPr>
              <w:fldChar w:fldCharType="begin">
                <w:ffData>
                  <w:name w:val="Text1"/>
                  <w:enabled/>
                  <w:calcOnExit w:val="0"/>
                  <w:textInput/>
                </w:ffData>
              </w:fldChar>
            </w:r>
            <w:bookmarkStart w:id="0" w:name="Text1"/>
            <w:r w:rsidR="00A4169F" w:rsidRPr="00DE5216">
              <w:rPr>
                <w:rFonts w:ascii="Arial Narrow" w:hAnsi="Arial Narrow" w:cs="Arial"/>
                <w:sz w:val="20"/>
                <w:szCs w:val="20"/>
              </w:rPr>
              <w:instrText xml:space="preserve"> FORMTEXT </w:instrText>
            </w:r>
            <w:r w:rsidR="00A4169F" w:rsidRPr="00DE5216">
              <w:rPr>
                <w:rFonts w:ascii="Arial Narrow" w:hAnsi="Arial Narrow" w:cs="Arial"/>
                <w:sz w:val="20"/>
                <w:szCs w:val="20"/>
              </w:rPr>
            </w:r>
            <w:r w:rsidR="00A4169F" w:rsidRPr="00DE5216">
              <w:rPr>
                <w:rFonts w:ascii="Arial Narrow" w:hAnsi="Arial Narrow" w:cs="Arial"/>
                <w:sz w:val="20"/>
                <w:szCs w:val="20"/>
              </w:rPr>
              <w:fldChar w:fldCharType="separate"/>
            </w:r>
            <w:r w:rsidR="002615C1">
              <w:rPr>
                <w:rFonts w:ascii="Arial Narrow" w:hAnsi="Arial Narrow" w:cs="Arial"/>
                <w:noProof/>
                <w:sz w:val="20"/>
                <w:szCs w:val="20"/>
              </w:rPr>
              <w:t> </w:t>
            </w:r>
            <w:r w:rsidR="002615C1">
              <w:rPr>
                <w:rFonts w:ascii="Arial Narrow" w:hAnsi="Arial Narrow" w:cs="Arial"/>
                <w:noProof/>
                <w:sz w:val="20"/>
                <w:szCs w:val="20"/>
              </w:rPr>
              <w:t> </w:t>
            </w:r>
            <w:r w:rsidR="002615C1">
              <w:rPr>
                <w:rFonts w:ascii="Arial Narrow" w:hAnsi="Arial Narrow" w:cs="Arial"/>
                <w:noProof/>
                <w:sz w:val="20"/>
                <w:szCs w:val="20"/>
              </w:rPr>
              <w:t> </w:t>
            </w:r>
            <w:r w:rsidR="002615C1">
              <w:rPr>
                <w:rFonts w:ascii="Arial Narrow" w:hAnsi="Arial Narrow" w:cs="Arial"/>
                <w:noProof/>
                <w:sz w:val="20"/>
                <w:szCs w:val="20"/>
              </w:rPr>
              <w:t> </w:t>
            </w:r>
            <w:r w:rsidR="002615C1">
              <w:rPr>
                <w:rFonts w:ascii="Arial Narrow" w:hAnsi="Arial Narrow" w:cs="Arial"/>
                <w:noProof/>
                <w:sz w:val="20"/>
                <w:szCs w:val="20"/>
              </w:rPr>
              <w:t> </w:t>
            </w:r>
            <w:r w:rsidR="00A4169F" w:rsidRPr="00DE5216">
              <w:rPr>
                <w:rFonts w:ascii="Arial Narrow" w:hAnsi="Arial Narrow" w:cs="Arial"/>
                <w:sz w:val="20"/>
                <w:szCs w:val="20"/>
              </w:rPr>
              <w:fldChar w:fldCharType="end"/>
            </w:r>
            <w:bookmarkEnd w:id="0"/>
          </w:p>
        </w:tc>
      </w:tr>
    </w:tbl>
    <w:p w14:paraId="578B7283" w14:textId="77777777" w:rsidR="0028533A" w:rsidRPr="009B5B50" w:rsidRDefault="0028533A" w:rsidP="009B5B50">
      <w:pPr>
        <w:rPr>
          <w:rFonts w:ascii="Arial Narrow" w:hAnsi="Arial Narrow" w:cs="Arial"/>
          <w:sz w:val="20"/>
          <w:szCs w:val="20"/>
        </w:rPr>
      </w:pPr>
    </w:p>
    <w:sectPr w:rsidR="0028533A" w:rsidRPr="009B5B50" w:rsidSect="00837C86">
      <w:headerReference w:type="default" r:id="rId12"/>
      <w:footnotePr>
        <w:pos w:val="beneathText"/>
      </w:footnotePr>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BECD9" w14:textId="77777777" w:rsidR="007219CE" w:rsidRDefault="007219CE" w:rsidP="003436E5">
      <w:r>
        <w:separator/>
      </w:r>
    </w:p>
  </w:endnote>
  <w:endnote w:type="continuationSeparator" w:id="0">
    <w:p w14:paraId="07084A6B" w14:textId="77777777" w:rsidR="007219CE" w:rsidRDefault="007219CE" w:rsidP="003436E5">
      <w:r>
        <w:continuationSeparator/>
      </w:r>
    </w:p>
  </w:endnote>
  <w:endnote w:type="continuationNotice" w:id="1">
    <w:p w14:paraId="13C1808F" w14:textId="77777777" w:rsidR="007219CE" w:rsidRDefault="007219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altName w:val="Arial"/>
    <w:panose1 w:val="020B0604020202020204"/>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11783" w14:textId="77777777" w:rsidR="007219CE" w:rsidRDefault="007219CE" w:rsidP="003436E5">
      <w:r>
        <w:separator/>
      </w:r>
    </w:p>
  </w:footnote>
  <w:footnote w:type="continuationSeparator" w:id="0">
    <w:p w14:paraId="2E427D9C" w14:textId="77777777" w:rsidR="007219CE" w:rsidRDefault="007219CE" w:rsidP="003436E5">
      <w:r>
        <w:continuationSeparator/>
      </w:r>
    </w:p>
  </w:footnote>
  <w:footnote w:type="continuationNotice" w:id="1">
    <w:p w14:paraId="02ECCF91" w14:textId="77777777" w:rsidR="007219CE" w:rsidRDefault="007219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ayout w:type="fixed"/>
      <w:tblLook w:val="04A0" w:firstRow="1" w:lastRow="0" w:firstColumn="1" w:lastColumn="0" w:noHBand="0" w:noVBand="1"/>
    </w:tblPr>
    <w:tblGrid>
      <w:gridCol w:w="1975"/>
      <w:gridCol w:w="1530"/>
      <w:gridCol w:w="1440"/>
      <w:gridCol w:w="2340"/>
      <w:gridCol w:w="3240"/>
    </w:tblGrid>
    <w:tr w:rsidR="00162114" w14:paraId="6E3697DD" w14:textId="77777777" w:rsidTr="00856EA8">
      <w:tc>
        <w:tcPr>
          <w:tcW w:w="1975" w:type="dxa"/>
          <w:vMerge w:val="restart"/>
        </w:tcPr>
        <w:p w14:paraId="1BB4EF06" w14:textId="77777777" w:rsidR="00162114" w:rsidRPr="00005049" w:rsidRDefault="00162114" w:rsidP="00005049">
          <w:pPr>
            <w:rPr>
              <w:rFonts w:ascii="Arial" w:hAnsi="Arial" w:cs="Arial"/>
              <w:noProof/>
              <w:sz w:val="4"/>
              <w:szCs w:val="4"/>
            </w:rPr>
          </w:pPr>
        </w:p>
        <w:p w14:paraId="07426E15" w14:textId="77777777" w:rsidR="00162114" w:rsidRDefault="00162114" w:rsidP="00005049">
          <w:pPr>
            <w:rPr>
              <w:rFonts w:ascii="Arial" w:hAnsi="Arial" w:cs="Arial"/>
              <w:sz w:val="20"/>
              <w:szCs w:val="20"/>
            </w:rPr>
          </w:pPr>
          <w:r>
            <w:rPr>
              <w:rFonts w:ascii="Arial" w:hAnsi="Arial" w:cs="Arial"/>
              <w:noProof/>
              <w:sz w:val="20"/>
              <w:szCs w:val="20"/>
            </w:rPr>
            <w:drawing>
              <wp:inline distT="0" distB="0" distL="0" distR="0" wp14:anchorId="7FDE29A3" wp14:editId="08F056EB">
                <wp:extent cx="1116965" cy="37084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u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6965" cy="370840"/>
                        </a:xfrm>
                        <a:prstGeom prst="rect">
                          <a:avLst/>
                        </a:prstGeom>
                        <a:ln>
                          <a:noFill/>
                        </a:ln>
                      </pic:spPr>
                    </pic:pic>
                  </a:graphicData>
                </a:graphic>
              </wp:inline>
            </w:drawing>
          </w:r>
        </w:p>
        <w:p w14:paraId="1A85D840" w14:textId="77777777" w:rsidR="00162114" w:rsidRPr="00005049" w:rsidRDefault="00162114" w:rsidP="00005049">
          <w:pPr>
            <w:rPr>
              <w:rFonts w:ascii="Arial" w:hAnsi="Arial" w:cs="Arial"/>
              <w:sz w:val="4"/>
              <w:szCs w:val="4"/>
            </w:rPr>
          </w:pPr>
        </w:p>
      </w:tc>
      <w:tc>
        <w:tcPr>
          <w:tcW w:w="8550" w:type="dxa"/>
          <w:gridSpan w:val="4"/>
        </w:tcPr>
        <w:p w14:paraId="1BC5C0B5" w14:textId="77777777" w:rsidR="00162114" w:rsidRDefault="00162114" w:rsidP="00CD1AC2">
          <w:pPr>
            <w:rPr>
              <w:rFonts w:ascii="Arial Narrow" w:hAnsi="Arial Narrow" w:cs="Arial"/>
              <w:b/>
              <w:sz w:val="20"/>
              <w:szCs w:val="20"/>
            </w:rPr>
          </w:pPr>
          <w:r>
            <w:rPr>
              <w:rFonts w:ascii="Arial Narrow" w:hAnsi="Arial Narrow" w:cs="Arial"/>
              <w:b/>
              <w:sz w:val="20"/>
              <w:szCs w:val="20"/>
            </w:rPr>
            <w:t>Institutional Review Board (IRB)</w:t>
          </w:r>
        </w:p>
        <w:p w14:paraId="0C7E8EBD" w14:textId="77777777" w:rsidR="00162114" w:rsidRPr="0047527C" w:rsidRDefault="00162114" w:rsidP="00632705">
          <w:pPr>
            <w:rPr>
              <w:rFonts w:ascii="Arial Narrow" w:hAnsi="Arial Narrow" w:cs="Arial"/>
              <w:sz w:val="20"/>
              <w:szCs w:val="20"/>
            </w:rPr>
          </w:pPr>
          <w:r>
            <w:rPr>
              <w:rFonts w:ascii="Arial Narrow" w:hAnsi="Arial Narrow" w:cs="Arial"/>
              <w:b/>
              <w:sz w:val="20"/>
              <w:szCs w:val="20"/>
            </w:rPr>
            <w:t>WORKSHEET: Approval Criteria</w:t>
          </w:r>
        </w:p>
      </w:tc>
    </w:tr>
    <w:tr w:rsidR="00162114" w14:paraId="6F35C63A" w14:textId="77777777" w:rsidTr="00E053A5">
      <w:trPr>
        <w:trHeight w:val="135"/>
      </w:trPr>
      <w:tc>
        <w:tcPr>
          <w:tcW w:w="1975" w:type="dxa"/>
          <w:vMerge/>
        </w:tcPr>
        <w:p w14:paraId="3F6CE3C2" w14:textId="77777777" w:rsidR="00162114" w:rsidRPr="003436E5" w:rsidRDefault="00162114" w:rsidP="003436E5">
          <w:pPr>
            <w:rPr>
              <w:rFonts w:ascii="Arial" w:hAnsi="Arial" w:cs="Arial"/>
              <w:sz w:val="20"/>
              <w:szCs w:val="20"/>
            </w:rPr>
          </w:pPr>
        </w:p>
      </w:tc>
      <w:tc>
        <w:tcPr>
          <w:tcW w:w="1530" w:type="dxa"/>
        </w:tcPr>
        <w:p w14:paraId="4F6A67A9" w14:textId="77777777" w:rsidR="00162114" w:rsidRPr="0047527C" w:rsidRDefault="00162114" w:rsidP="003436E5">
          <w:pPr>
            <w:rPr>
              <w:rFonts w:ascii="Arial Narrow" w:hAnsi="Arial Narrow" w:cs="Arial"/>
              <w:sz w:val="20"/>
              <w:szCs w:val="20"/>
            </w:rPr>
          </w:pPr>
          <w:r>
            <w:rPr>
              <w:rFonts w:ascii="Arial Narrow" w:hAnsi="Arial Narrow" w:cs="Arial"/>
              <w:sz w:val="20"/>
              <w:szCs w:val="20"/>
            </w:rPr>
            <w:t>EDITION</w:t>
          </w:r>
        </w:p>
      </w:tc>
      <w:tc>
        <w:tcPr>
          <w:tcW w:w="1440" w:type="dxa"/>
        </w:tcPr>
        <w:p w14:paraId="4017A499" w14:textId="77777777" w:rsidR="00162114" w:rsidRPr="0047527C" w:rsidRDefault="00162114" w:rsidP="003436E5">
          <w:pPr>
            <w:rPr>
              <w:rFonts w:ascii="Arial Narrow" w:hAnsi="Arial Narrow" w:cs="Arial"/>
              <w:sz w:val="20"/>
              <w:szCs w:val="20"/>
            </w:rPr>
          </w:pPr>
          <w:r w:rsidRPr="0047527C">
            <w:rPr>
              <w:rFonts w:ascii="Arial Narrow" w:hAnsi="Arial Narrow" w:cs="Arial"/>
              <w:sz w:val="20"/>
              <w:szCs w:val="20"/>
            </w:rPr>
            <w:t>AUTHOR</w:t>
          </w:r>
        </w:p>
      </w:tc>
      <w:tc>
        <w:tcPr>
          <w:tcW w:w="2340" w:type="dxa"/>
        </w:tcPr>
        <w:p w14:paraId="66125221" w14:textId="77777777" w:rsidR="00162114" w:rsidRPr="0047527C" w:rsidRDefault="00162114" w:rsidP="003436E5">
          <w:pPr>
            <w:rPr>
              <w:rFonts w:ascii="Arial Narrow" w:hAnsi="Arial Narrow" w:cs="Arial"/>
              <w:sz w:val="20"/>
              <w:szCs w:val="20"/>
            </w:rPr>
          </w:pPr>
          <w:r>
            <w:rPr>
              <w:rFonts w:ascii="Arial Narrow" w:hAnsi="Arial Narrow" w:cs="Arial"/>
              <w:sz w:val="20"/>
              <w:szCs w:val="20"/>
            </w:rPr>
            <w:t>EFFECTIVE DATE</w:t>
          </w:r>
        </w:p>
      </w:tc>
      <w:tc>
        <w:tcPr>
          <w:tcW w:w="3240" w:type="dxa"/>
        </w:tcPr>
        <w:p w14:paraId="67E59FF1" w14:textId="77777777" w:rsidR="00162114" w:rsidRPr="0047527C" w:rsidRDefault="00162114" w:rsidP="003436E5">
          <w:pPr>
            <w:rPr>
              <w:rFonts w:ascii="Arial Narrow" w:hAnsi="Arial Narrow" w:cs="Arial"/>
              <w:sz w:val="20"/>
              <w:szCs w:val="20"/>
            </w:rPr>
          </w:pPr>
          <w:r w:rsidRPr="0047527C">
            <w:rPr>
              <w:rFonts w:ascii="Arial Narrow" w:hAnsi="Arial Narrow" w:cs="Arial"/>
              <w:sz w:val="20"/>
              <w:szCs w:val="20"/>
            </w:rPr>
            <w:t>PAGE</w:t>
          </w:r>
        </w:p>
      </w:tc>
    </w:tr>
    <w:tr w:rsidR="00162114" w14:paraId="2F9264B2" w14:textId="77777777" w:rsidTr="00E053A5">
      <w:trPr>
        <w:trHeight w:val="135"/>
      </w:trPr>
      <w:tc>
        <w:tcPr>
          <w:tcW w:w="1975" w:type="dxa"/>
          <w:vMerge/>
        </w:tcPr>
        <w:p w14:paraId="7D028B90" w14:textId="77777777" w:rsidR="00162114" w:rsidRPr="003436E5" w:rsidRDefault="00162114" w:rsidP="003436E5">
          <w:pPr>
            <w:rPr>
              <w:rFonts w:ascii="Arial" w:hAnsi="Arial" w:cs="Arial"/>
              <w:sz w:val="20"/>
              <w:szCs w:val="20"/>
            </w:rPr>
          </w:pPr>
        </w:p>
      </w:tc>
      <w:tc>
        <w:tcPr>
          <w:tcW w:w="1530" w:type="dxa"/>
        </w:tcPr>
        <w:p w14:paraId="65B1141D" w14:textId="2696E41A" w:rsidR="00162114" w:rsidRPr="0047527C" w:rsidRDefault="00162114" w:rsidP="00542781">
          <w:pPr>
            <w:tabs>
              <w:tab w:val="left" w:pos="800"/>
            </w:tabs>
            <w:rPr>
              <w:rFonts w:ascii="Arial Narrow" w:hAnsi="Arial Narrow" w:cs="Arial"/>
              <w:sz w:val="20"/>
              <w:szCs w:val="20"/>
            </w:rPr>
          </w:pPr>
          <w:r>
            <w:rPr>
              <w:rFonts w:ascii="Arial Narrow" w:hAnsi="Arial Narrow" w:cs="Arial"/>
              <w:sz w:val="20"/>
              <w:szCs w:val="20"/>
            </w:rPr>
            <w:t>00</w:t>
          </w:r>
          <w:r w:rsidR="00225BB3">
            <w:rPr>
              <w:rFonts w:ascii="Arial Narrow" w:hAnsi="Arial Narrow" w:cs="Arial"/>
              <w:sz w:val="20"/>
              <w:szCs w:val="20"/>
            </w:rPr>
            <w:t>4</w:t>
          </w:r>
        </w:p>
      </w:tc>
      <w:tc>
        <w:tcPr>
          <w:tcW w:w="1440" w:type="dxa"/>
        </w:tcPr>
        <w:p w14:paraId="555D7FAA" w14:textId="77777777" w:rsidR="00162114" w:rsidRPr="0047527C" w:rsidRDefault="00162114" w:rsidP="003436E5">
          <w:pPr>
            <w:rPr>
              <w:rFonts w:ascii="Arial Narrow" w:hAnsi="Arial Narrow" w:cs="Arial"/>
              <w:sz w:val="20"/>
              <w:szCs w:val="20"/>
            </w:rPr>
          </w:pPr>
          <w:r w:rsidRPr="0047527C">
            <w:rPr>
              <w:rFonts w:ascii="Arial Narrow" w:hAnsi="Arial Narrow" w:cs="Arial"/>
              <w:sz w:val="20"/>
              <w:szCs w:val="20"/>
            </w:rPr>
            <w:t>N. Coll</w:t>
          </w:r>
        </w:p>
      </w:tc>
      <w:tc>
        <w:tcPr>
          <w:tcW w:w="2340" w:type="dxa"/>
        </w:tcPr>
        <w:p w14:paraId="7EF78282" w14:textId="35595938" w:rsidR="00162114" w:rsidRPr="0047527C" w:rsidRDefault="00542781" w:rsidP="00EF4A11">
          <w:pPr>
            <w:rPr>
              <w:rFonts w:ascii="Arial Narrow" w:hAnsi="Arial Narrow" w:cs="Arial"/>
              <w:sz w:val="20"/>
              <w:szCs w:val="20"/>
            </w:rPr>
          </w:pPr>
          <w:r>
            <w:rPr>
              <w:rFonts w:ascii="Arial Narrow" w:hAnsi="Arial Narrow" w:cs="Arial"/>
              <w:sz w:val="20"/>
              <w:szCs w:val="20"/>
            </w:rPr>
            <w:t>2</w:t>
          </w:r>
          <w:r w:rsidR="00225BB3">
            <w:rPr>
              <w:rFonts w:ascii="Arial Narrow" w:hAnsi="Arial Narrow" w:cs="Arial"/>
              <w:sz w:val="20"/>
              <w:szCs w:val="20"/>
            </w:rPr>
            <w:t>1</w:t>
          </w:r>
          <w:r w:rsidR="00A4169F">
            <w:rPr>
              <w:rFonts w:ascii="Arial Narrow" w:hAnsi="Arial Narrow" w:cs="Arial"/>
              <w:sz w:val="20"/>
              <w:szCs w:val="20"/>
            </w:rPr>
            <w:t>-</w:t>
          </w:r>
          <w:r w:rsidR="004D46FD">
            <w:rPr>
              <w:rFonts w:ascii="Arial Narrow" w:hAnsi="Arial Narrow" w:cs="Arial"/>
              <w:sz w:val="20"/>
              <w:szCs w:val="20"/>
            </w:rPr>
            <w:t>J</w:t>
          </w:r>
          <w:r w:rsidR="00225BB3">
            <w:rPr>
              <w:rFonts w:ascii="Arial Narrow" w:hAnsi="Arial Narrow" w:cs="Arial"/>
              <w:sz w:val="20"/>
              <w:szCs w:val="20"/>
            </w:rPr>
            <w:t>an</w:t>
          </w:r>
          <w:r w:rsidR="00A4169F">
            <w:rPr>
              <w:rFonts w:ascii="Arial Narrow" w:hAnsi="Arial Narrow" w:cs="Arial"/>
              <w:sz w:val="20"/>
              <w:szCs w:val="20"/>
            </w:rPr>
            <w:t>-201</w:t>
          </w:r>
          <w:r w:rsidR="00225BB3">
            <w:rPr>
              <w:rFonts w:ascii="Arial Narrow" w:hAnsi="Arial Narrow" w:cs="Arial"/>
              <w:sz w:val="20"/>
              <w:szCs w:val="20"/>
            </w:rPr>
            <w:t>9</w:t>
          </w:r>
        </w:p>
      </w:tc>
      <w:tc>
        <w:tcPr>
          <w:tcW w:w="3240" w:type="dxa"/>
        </w:tcPr>
        <w:sdt>
          <w:sdtPr>
            <w:rPr>
              <w:rFonts w:ascii="Arial Narrow" w:hAnsi="Arial Narrow"/>
            </w:rPr>
            <w:id w:val="250395305"/>
            <w:docPartObj>
              <w:docPartGallery w:val="Page Numbers (Top of Page)"/>
              <w:docPartUnique/>
            </w:docPartObj>
          </w:sdtPr>
          <w:sdtEndPr/>
          <w:sdtContent>
            <w:p w14:paraId="7856A8B0" w14:textId="77777777" w:rsidR="00162114" w:rsidRPr="0047527C" w:rsidRDefault="00162114" w:rsidP="00981E6C">
              <w:pPr>
                <w:rPr>
                  <w:rFonts w:ascii="Arial Narrow" w:hAnsi="Arial Narrow"/>
                </w:rPr>
              </w:pPr>
              <w:r w:rsidRPr="0047527C">
                <w:rPr>
                  <w:rFonts w:ascii="Arial Narrow" w:hAnsi="Arial Narrow" w:cs="Arial"/>
                  <w:sz w:val="20"/>
                  <w:szCs w:val="20"/>
                </w:rPr>
                <w:fldChar w:fldCharType="begin"/>
              </w:r>
              <w:r w:rsidRPr="0047527C">
                <w:rPr>
                  <w:rFonts w:ascii="Arial Narrow" w:hAnsi="Arial Narrow" w:cs="Arial"/>
                  <w:sz w:val="20"/>
                  <w:szCs w:val="20"/>
                </w:rPr>
                <w:instrText xml:space="preserve"> PAGE </w:instrText>
              </w:r>
              <w:r w:rsidRPr="0047527C">
                <w:rPr>
                  <w:rFonts w:ascii="Arial Narrow" w:hAnsi="Arial Narrow" w:cs="Arial"/>
                  <w:sz w:val="20"/>
                  <w:szCs w:val="20"/>
                </w:rPr>
                <w:fldChar w:fldCharType="separate"/>
              </w:r>
              <w:r w:rsidR="00B978C9">
                <w:rPr>
                  <w:rFonts w:ascii="Arial Narrow" w:hAnsi="Arial Narrow" w:cs="Arial"/>
                  <w:noProof/>
                  <w:sz w:val="20"/>
                  <w:szCs w:val="20"/>
                </w:rPr>
                <w:t>4</w:t>
              </w:r>
              <w:r w:rsidRPr="0047527C">
                <w:rPr>
                  <w:rFonts w:ascii="Arial Narrow" w:hAnsi="Arial Narrow" w:cs="Arial"/>
                  <w:sz w:val="20"/>
                  <w:szCs w:val="20"/>
                </w:rPr>
                <w:fldChar w:fldCharType="end"/>
              </w:r>
              <w:r w:rsidRPr="0047527C">
                <w:rPr>
                  <w:rFonts w:ascii="Arial Narrow" w:hAnsi="Arial Narrow" w:cs="Arial"/>
                  <w:sz w:val="20"/>
                  <w:szCs w:val="20"/>
                </w:rPr>
                <w:t xml:space="preserve"> of </w:t>
              </w:r>
              <w:r w:rsidRPr="0047527C">
                <w:rPr>
                  <w:rFonts w:ascii="Arial Narrow" w:hAnsi="Arial Narrow" w:cs="Arial"/>
                  <w:sz w:val="20"/>
                  <w:szCs w:val="20"/>
                </w:rPr>
                <w:fldChar w:fldCharType="begin"/>
              </w:r>
              <w:r w:rsidRPr="0047527C">
                <w:rPr>
                  <w:rFonts w:ascii="Arial Narrow" w:hAnsi="Arial Narrow" w:cs="Arial"/>
                  <w:sz w:val="20"/>
                  <w:szCs w:val="20"/>
                </w:rPr>
                <w:instrText xml:space="preserve"> NUMPAGES  </w:instrText>
              </w:r>
              <w:r w:rsidRPr="0047527C">
                <w:rPr>
                  <w:rFonts w:ascii="Arial Narrow" w:hAnsi="Arial Narrow" w:cs="Arial"/>
                  <w:sz w:val="20"/>
                  <w:szCs w:val="20"/>
                </w:rPr>
                <w:fldChar w:fldCharType="separate"/>
              </w:r>
              <w:r w:rsidR="00B978C9">
                <w:rPr>
                  <w:rFonts w:ascii="Arial Narrow" w:hAnsi="Arial Narrow" w:cs="Arial"/>
                  <w:noProof/>
                  <w:sz w:val="20"/>
                  <w:szCs w:val="20"/>
                </w:rPr>
                <w:t>4</w:t>
              </w:r>
              <w:r w:rsidRPr="0047527C">
                <w:rPr>
                  <w:rFonts w:ascii="Arial Narrow" w:hAnsi="Arial Narrow" w:cs="Arial"/>
                  <w:sz w:val="20"/>
                  <w:szCs w:val="20"/>
                </w:rPr>
                <w:fldChar w:fldCharType="end"/>
              </w:r>
            </w:p>
          </w:sdtContent>
        </w:sdt>
      </w:tc>
    </w:tr>
  </w:tbl>
  <w:p w14:paraId="1E2DC4C7" w14:textId="77777777" w:rsidR="00162114" w:rsidRDefault="00162114" w:rsidP="004752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F2E66"/>
    <w:multiLevelType w:val="hybridMultilevel"/>
    <w:tmpl w:val="120231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1232E"/>
    <w:multiLevelType w:val="hybridMultilevel"/>
    <w:tmpl w:val="1DB62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9F17A7"/>
    <w:multiLevelType w:val="hybridMultilevel"/>
    <w:tmpl w:val="F8767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02204"/>
    <w:multiLevelType w:val="hybridMultilevel"/>
    <w:tmpl w:val="2A9C0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C3731"/>
    <w:multiLevelType w:val="hybridMultilevel"/>
    <w:tmpl w:val="71903B7E"/>
    <w:lvl w:ilvl="0" w:tplc="B99412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B64B5A"/>
    <w:multiLevelType w:val="hybridMultilevel"/>
    <w:tmpl w:val="0C86E5F2"/>
    <w:lvl w:ilvl="0" w:tplc="B5A62F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C964F6"/>
    <w:multiLevelType w:val="hybridMultilevel"/>
    <w:tmpl w:val="F1C244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516E82"/>
    <w:multiLevelType w:val="hybridMultilevel"/>
    <w:tmpl w:val="12BE6042"/>
    <w:lvl w:ilvl="0" w:tplc="4AFE6C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DB1718"/>
    <w:multiLevelType w:val="hybridMultilevel"/>
    <w:tmpl w:val="D3AE3EC2"/>
    <w:lvl w:ilvl="0" w:tplc="C1B019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555B6B"/>
    <w:multiLevelType w:val="hybridMultilevel"/>
    <w:tmpl w:val="AB6A8C42"/>
    <w:lvl w:ilvl="0" w:tplc="CED2E0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996E83"/>
    <w:multiLevelType w:val="hybridMultilevel"/>
    <w:tmpl w:val="EAD8F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E76948"/>
    <w:multiLevelType w:val="hybridMultilevel"/>
    <w:tmpl w:val="2E10A5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BE20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FCD6ADF"/>
    <w:multiLevelType w:val="hybridMultilevel"/>
    <w:tmpl w:val="6FAED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C04A0C"/>
    <w:multiLevelType w:val="hybridMultilevel"/>
    <w:tmpl w:val="F1C244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4A65A1"/>
    <w:multiLevelType w:val="hybridMultilevel"/>
    <w:tmpl w:val="8E469B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D1546C"/>
    <w:multiLevelType w:val="hybridMultilevel"/>
    <w:tmpl w:val="32B4B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C20FB0"/>
    <w:multiLevelType w:val="hybridMultilevel"/>
    <w:tmpl w:val="5EB23B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F9353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A01271A"/>
    <w:multiLevelType w:val="hybridMultilevel"/>
    <w:tmpl w:val="F102853A"/>
    <w:lvl w:ilvl="0" w:tplc="AC023F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83B5C85"/>
    <w:multiLevelType w:val="hybridMultilevel"/>
    <w:tmpl w:val="CFFC8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4F44AC"/>
    <w:multiLevelType w:val="hybridMultilevel"/>
    <w:tmpl w:val="9A2AD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D81359"/>
    <w:multiLevelType w:val="hybridMultilevel"/>
    <w:tmpl w:val="95E64842"/>
    <w:lvl w:ilvl="0" w:tplc="F4E6A0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3206AB6"/>
    <w:multiLevelType w:val="hybridMultilevel"/>
    <w:tmpl w:val="B7606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8F7905"/>
    <w:multiLevelType w:val="hybridMultilevel"/>
    <w:tmpl w:val="94203E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16"/>
  </w:num>
  <w:num w:numId="4">
    <w:abstractNumId w:val="18"/>
  </w:num>
  <w:num w:numId="5">
    <w:abstractNumId w:val="3"/>
  </w:num>
  <w:num w:numId="6">
    <w:abstractNumId w:val="23"/>
  </w:num>
  <w:num w:numId="7">
    <w:abstractNumId w:val="13"/>
  </w:num>
  <w:num w:numId="8">
    <w:abstractNumId w:val="12"/>
  </w:num>
  <w:num w:numId="9">
    <w:abstractNumId w:val="5"/>
  </w:num>
  <w:num w:numId="10">
    <w:abstractNumId w:val="22"/>
  </w:num>
  <w:num w:numId="11">
    <w:abstractNumId w:val="11"/>
  </w:num>
  <w:num w:numId="12">
    <w:abstractNumId w:val="17"/>
  </w:num>
  <w:num w:numId="13">
    <w:abstractNumId w:val="2"/>
  </w:num>
  <w:num w:numId="14">
    <w:abstractNumId w:val="21"/>
  </w:num>
  <w:num w:numId="15">
    <w:abstractNumId w:val="8"/>
  </w:num>
  <w:num w:numId="16">
    <w:abstractNumId w:val="4"/>
  </w:num>
  <w:num w:numId="17">
    <w:abstractNumId w:val="19"/>
  </w:num>
  <w:num w:numId="18">
    <w:abstractNumId w:val="0"/>
  </w:num>
  <w:num w:numId="19">
    <w:abstractNumId w:val="6"/>
  </w:num>
  <w:num w:numId="20">
    <w:abstractNumId w:val="7"/>
  </w:num>
  <w:num w:numId="21">
    <w:abstractNumId w:val="9"/>
  </w:num>
  <w:num w:numId="22">
    <w:abstractNumId w:val="20"/>
  </w:num>
  <w:num w:numId="23">
    <w:abstractNumId w:val="14"/>
  </w:num>
  <w:num w:numId="24">
    <w:abstractNumId w:val="2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ocumentProtection w:edit="forms" w:enforcement="1" w:cryptProviderType="rsaAES" w:cryptAlgorithmClass="hash" w:cryptAlgorithmType="typeAny" w:cryptAlgorithmSid="14" w:cryptSpinCount="100000" w:hash="YoGY0QH/r/AijGKhUypnftgG1zlUfWtW17meSuH/qFRpEWP0/GGwFmM52f/hjoGX5jnOaollX6TYwUUEQFuSyg==" w:salt="q0U7B+cjWRUGGlkN391LYg=="/>
  <w:defaultTabStop w:val="720"/>
  <w:characterSpacingControl w:val="doNotCompress"/>
  <w:hdrShapeDefaults>
    <o:shapedefaults v:ext="edit" spidmax="204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440"/>
    <w:rsid w:val="00005049"/>
    <w:rsid w:val="000078C3"/>
    <w:rsid w:val="00012FFE"/>
    <w:rsid w:val="00023257"/>
    <w:rsid w:val="00045F41"/>
    <w:rsid w:val="00046DFB"/>
    <w:rsid w:val="00060440"/>
    <w:rsid w:val="00064023"/>
    <w:rsid w:val="000A1361"/>
    <w:rsid w:val="000A5059"/>
    <w:rsid w:val="000C1461"/>
    <w:rsid w:val="000D3CEE"/>
    <w:rsid w:val="000E159D"/>
    <w:rsid w:val="000F701D"/>
    <w:rsid w:val="00100E47"/>
    <w:rsid w:val="0012031A"/>
    <w:rsid w:val="00127B15"/>
    <w:rsid w:val="00152DD0"/>
    <w:rsid w:val="00162114"/>
    <w:rsid w:val="00176F2E"/>
    <w:rsid w:val="001B70CE"/>
    <w:rsid w:val="001F4A8F"/>
    <w:rsid w:val="001F590B"/>
    <w:rsid w:val="001F5D6A"/>
    <w:rsid w:val="002112D8"/>
    <w:rsid w:val="00212FD7"/>
    <w:rsid w:val="00225BB3"/>
    <w:rsid w:val="0023105D"/>
    <w:rsid w:val="00245968"/>
    <w:rsid w:val="00250ED4"/>
    <w:rsid w:val="00256DCF"/>
    <w:rsid w:val="002615C1"/>
    <w:rsid w:val="0027181F"/>
    <w:rsid w:val="002826E7"/>
    <w:rsid w:val="0028533A"/>
    <w:rsid w:val="002867F4"/>
    <w:rsid w:val="00287739"/>
    <w:rsid w:val="0029342D"/>
    <w:rsid w:val="002C37C2"/>
    <w:rsid w:val="003315BC"/>
    <w:rsid w:val="00336DF2"/>
    <w:rsid w:val="003436E5"/>
    <w:rsid w:val="003463BA"/>
    <w:rsid w:val="0036145C"/>
    <w:rsid w:val="00377797"/>
    <w:rsid w:val="00381AD4"/>
    <w:rsid w:val="00384A7C"/>
    <w:rsid w:val="003F3413"/>
    <w:rsid w:val="00406A65"/>
    <w:rsid w:val="00423DBC"/>
    <w:rsid w:val="00450592"/>
    <w:rsid w:val="00451437"/>
    <w:rsid w:val="0047527C"/>
    <w:rsid w:val="00486B22"/>
    <w:rsid w:val="00497D4E"/>
    <w:rsid w:val="004A5564"/>
    <w:rsid w:val="004D46FD"/>
    <w:rsid w:val="004D7971"/>
    <w:rsid w:val="004E3294"/>
    <w:rsid w:val="00521479"/>
    <w:rsid w:val="0052371C"/>
    <w:rsid w:val="00524202"/>
    <w:rsid w:val="00533BC9"/>
    <w:rsid w:val="00542781"/>
    <w:rsid w:val="00545B7E"/>
    <w:rsid w:val="0056040B"/>
    <w:rsid w:val="00585419"/>
    <w:rsid w:val="005A1530"/>
    <w:rsid w:val="0060348B"/>
    <w:rsid w:val="006254F8"/>
    <w:rsid w:val="00632705"/>
    <w:rsid w:val="00650925"/>
    <w:rsid w:val="006716EF"/>
    <w:rsid w:val="00671963"/>
    <w:rsid w:val="00691EBE"/>
    <w:rsid w:val="006B25C4"/>
    <w:rsid w:val="00702B50"/>
    <w:rsid w:val="007078B3"/>
    <w:rsid w:val="00714FCE"/>
    <w:rsid w:val="00721992"/>
    <w:rsid w:val="007219CE"/>
    <w:rsid w:val="00782971"/>
    <w:rsid w:val="0079591C"/>
    <w:rsid w:val="007D28E9"/>
    <w:rsid w:val="00837C86"/>
    <w:rsid w:val="00841489"/>
    <w:rsid w:val="00856EA8"/>
    <w:rsid w:val="00865188"/>
    <w:rsid w:val="00876DBC"/>
    <w:rsid w:val="008816C0"/>
    <w:rsid w:val="00886DA3"/>
    <w:rsid w:val="008A7905"/>
    <w:rsid w:val="008B2E04"/>
    <w:rsid w:val="00911112"/>
    <w:rsid w:val="00923488"/>
    <w:rsid w:val="009357A5"/>
    <w:rsid w:val="00981E6C"/>
    <w:rsid w:val="009913E9"/>
    <w:rsid w:val="009A3641"/>
    <w:rsid w:val="009B0DBE"/>
    <w:rsid w:val="009B4FD3"/>
    <w:rsid w:val="009B5B50"/>
    <w:rsid w:val="009D7B6A"/>
    <w:rsid w:val="009E1672"/>
    <w:rsid w:val="009E2CCE"/>
    <w:rsid w:val="009F46A0"/>
    <w:rsid w:val="009F4E34"/>
    <w:rsid w:val="00A32105"/>
    <w:rsid w:val="00A4065E"/>
    <w:rsid w:val="00A4169F"/>
    <w:rsid w:val="00A54D25"/>
    <w:rsid w:val="00A961E3"/>
    <w:rsid w:val="00AA1A68"/>
    <w:rsid w:val="00AB7FC9"/>
    <w:rsid w:val="00AD4643"/>
    <w:rsid w:val="00AD66F2"/>
    <w:rsid w:val="00AE433D"/>
    <w:rsid w:val="00AF35E8"/>
    <w:rsid w:val="00B17136"/>
    <w:rsid w:val="00B538AA"/>
    <w:rsid w:val="00B75212"/>
    <w:rsid w:val="00B978C9"/>
    <w:rsid w:val="00BC3A2C"/>
    <w:rsid w:val="00BC41D5"/>
    <w:rsid w:val="00BE00F1"/>
    <w:rsid w:val="00C04269"/>
    <w:rsid w:val="00C675D1"/>
    <w:rsid w:val="00CB6615"/>
    <w:rsid w:val="00CD1AC2"/>
    <w:rsid w:val="00CE21D9"/>
    <w:rsid w:val="00D13AD0"/>
    <w:rsid w:val="00D26417"/>
    <w:rsid w:val="00D408E4"/>
    <w:rsid w:val="00D53A63"/>
    <w:rsid w:val="00D61207"/>
    <w:rsid w:val="00D63A4A"/>
    <w:rsid w:val="00DB14D6"/>
    <w:rsid w:val="00DB347C"/>
    <w:rsid w:val="00DC1BFA"/>
    <w:rsid w:val="00E01C5D"/>
    <w:rsid w:val="00E053A5"/>
    <w:rsid w:val="00E10D31"/>
    <w:rsid w:val="00E33D65"/>
    <w:rsid w:val="00E420A2"/>
    <w:rsid w:val="00E50114"/>
    <w:rsid w:val="00E70F1A"/>
    <w:rsid w:val="00E76C88"/>
    <w:rsid w:val="00E82954"/>
    <w:rsid w:val="00ED27AF"/>
    <w:rsid w:val="00EE75F7"/>
    <w:rsid w:val="00EF4A11"/>
    <w:rsid w:val="00F1056A"/>
    <w:rsid w:val="00F315BD"/>
    <w:rsid w:val="00F548D6"/>
    <w:rsid w:val="00F56DD2"/>
    <w:rsid w:val="00F61653"/>
    <w:rsid w:val="00F62732"/>
    <w:rsid w:val="00F73C29"/>
    <w:rsid w:val="00F766F2"/>
    <w:rsid w:val="00F810B1"/>
    <w:rsid w:val="00F8741F"/>
    <w:rsid w:val="00FB1C93"/>
    <w:rsid w:val="00FB69CE"/>
    <w:rsid w:val="00FD24FA"/>
    <w:rsid w:val="00FD6936"/>
    <w:rsid w:val="00FD6A12"/>
    <w:rsid w:val="00FE1ED3"/>
    <w:rsid w:val="00FF1C12"/>
    <w:rsid w:val="00FF2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084FF"/>
  <w15:docId w15:val="{3DB26AE8-2030-4651-9FE2-4E1F4009C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77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440"/>
    <w:pPr>
      <w:ind w:left="720"/>
      <w:contextualSpacing/>
    </w:pPr>
  </w:style>
  <w:style w:type="table" w:styleId="TableGrid">
    <w:name w:val="Table Grid"/>
    <w:basedOn w:val="TableNormal"/>
    <w:uiPriority w:val="39"/>
    <w:rsid w:val="00343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36E5"/>
    <w:pPr>
      <w:tabs>
        <w:tab w:val="center" w:pos="4680"/>
        <w:tab w:val="right" w:pos="9360"/>
      </w:tabs>
    </w:pPr>
  </w:style>
  <w:style w:type="character" w:customStyle="1" w:styleId="HeaderChar">
    <w:name w:val="Header Char"/>
    <w:basedOn w:val="DefaultParagraphFont"/>
    <w:link w:val="Header"/>
    <w:uiPriority w:val="99"/>
    <w:rsid w:val="003436E5"/>
  </w:style>
  <w:style w:type="paragraph" w:styleId="Footer">
    <w:name w:val="footer"/>
    <w:basedOn w:val="Normal"/>
    <w:link w:val="FooterChar"/>
    <w:uiPriority w:val="99"/>
    <w:unhideWhenUsed/>
    <w:rsid w:val="003436E5"/>
    <w:pPr>
      <w:tabs>
        <w:tab w:val="center" w:pos="4680"/>
        <w:tab w:val="right" w:pos="9360"/>
      </w:tabs>
    </w:pPr>
  </w:style>
  <w:style w:type="character" w:customStyle="1" w:styleId="FooterChar">
    <w:name w:val="Footer Char"/>
    <w:basedOn w:val="DefaultParagraphFont"/>
    <w:link w:val="Footer"/>
    <w:uiPriority w:val="99"/>
    <w:rsid w:val="003436E5"/>
  </w:style>
  <w:style w:type="paragraph" w:styleId="BalloonText">
    <w:name w:val="Balloon Text"/>
    <w:basedOn w:val="Normal"/>
    <w:link w:val="BalloonTextChar"/>
    <w:uiPriority w:val="99"/>
    <w:semiHidden/>
    <w:unhideWhenUsed/>
    <w:rsid w:val="009234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488"/>
    <w:rPr>
      <w:rFonts w:ascii="Segoe UI" w:hAnsi="Segoe UI" w:cs="Segoe UI"/>
      <w:sz w:val="18"/>
      <w:szCs w:val="18"/>
    </w:rPr>
  </w:style>
  <w:style w:type="character" w:styleId="Hyperlink">
    <w:name w:val="Hyperlink"/>
    <w:basedOn w:val="DefaultParagraphFont"/>
    <w:uiPriority w:val="99"/>
    <w:unhideWhenUsed/>
    <w:rsid w:val="00AD66F2"/>
    <w:rPr>
      <w:color w:val="0563C1" w:themeColor="hyperlink"/>
      <w:u w:val="single"/>
    </w:rPr>
  </w:style>
  <w:style w:type="paragraph" w:styleId="FootnoteText">
    <w:name w:val="footnote text"/>
    <w:basedOn w:val="Normal"/>
    <w:link w:val="FootnoteTextChar"/>
    <w:uiPriority w:val="99"/>
    <w:semiHidden/>
    <w:unhideWhenUsed/>
    <w:rsid w:val="00EE75F7"/>
    <w:rPr>
      <w:sz w:val="20"/>
      <w:szCs w:val="20"/>
    </w:rPr>
  </w:style>
  <w:style w:type="character" w:customStyle="1" w:styleId="FootnoteTextChar">
    <w:name w:val="Footnote Text Char"/>
    <w:basedOn w:val="DefaultParagraphFont"/>
    <w:link w:val="FootnoteText"/>
    <w:uiPriority w:val="99"/>
    <w:semiHidden/>
    <w:rsid w:val="00EE75F7"/>
    <w:rPr>
      <w:sz w:val="20"/>
      <w:szCs w:val="20"/>
    </w:rPr>
  </w:style>
  <w:style w:type="character" w:styleId="FootnoteReference">
    <w:name w:val="footnote reference"/>
    <w:basedOn w:val="DefaultParagraphFont"/>
    <w:uiPriority w:val="99"/>
    <w:semiHidden/>
    <w:unhideWhenUsed/>
    <w:rsid w:val="00EE75F7"/>
    <w:rPr>
      <w:vertAlign w:val="superscript"/>
    </w:rPr>
  </w:style>
  <w:style w:type="paragraph" w:styleId="EndnoteText">
    <w:name w:val="endnote text"/>
    <w:basedOn w:val="Normal"/>
    <w:link w:val="EndnoteTextChar"/>
    <w:uiPriority w:val="99"/>
    <w:semiHidden/>
    <w:unhideWhenUsed/>
    <w:rsid w:val="0052371C"/>
    <w:rPr>
      <w:sz w:val="20"/>
      <w:szCs w:val="20"/>
    </w:rPr>
  </w:style>
  <w:style w:type="character" w:customStyle="1" w:styleId="EndnoteTextChar">
    <w:name w:val="Endnote Text Char"/>
    <w:basedOn w:val="DefaultParagraphFont"/>
    <w:link w:val="EndnoteText"/>
    <w:uiPriority w:val="99"/>
    <w:semiHidden/>
    <w:rsid w:val="0052371C"/>
    <w:rPr>
      <w:sz w:val="20"/>
      <w:szCs w:val="20"/>
    </w:rPr>
  </w:style>
  <w:style w:type="character" w:styleId="EndnoteReference">
    <w:name w:val="endnote reference"/>
    <w:basedOn w:val="DefaultParagraphFont"/>
    <w:uiPriority w:val="99"/>
    <w:semiHidden/>
    <w:unhideWhenUsed/>
    <w:rsid w:val="0052371C"/>
    <w:rPr>
      <w:vertAlign w:val="superscript"/>
    </w:rPr>
  </w:style>
  <w:style w:type="character" w:styleId="PlaceholderText">
    <w:name w:val="Placeholder Text"/>
    <w:basedOn w:val="DefaultParagraphFont"/>
    <w:uiPriority w:val="99"/>
    <w:semiHidden/>
    <w:rsid w:val="003463BA"/>
    <w:rPr>
      <w:color w:val="808080"/>
    </w:rPr>
  </w:style>
  <w:style w:type="character" w:styleId="CommentReference">
    <w:name w:val="annotation reference"/>
    <w:basedOn w:val="DefaultParagraphFont"/>
    <w:uiPriority w:val="99"/>
    <w:semiHidden/>
    <w:unhideWhenUsed/>
    <w:rsid w:val="000E159D"/>
    <w:rPr>
      <w:sz w:val="16"/>
      <w:szCs w:val="16"/>
    </w:rPr>
  </w:style>
  <w:style w:type="paragraph" w:styleId="CommentText">
    <w:name w:val="annotation text"/>
    <w:basedOn w:val="Normal"/>
    <w:link w:val="CommentTextChar"/>
    <w:uiPriority w:val="99"/>
    <w:semiHidden/>
    <w:unhideWhenUsed/>
    <w:rsid w:val="000E159D"/>
    <w:rPr>
      <w:sz w:val="20"/>
      <w:szCs w:val="20"/>
    </w:rPr>
  </w:style>
  <w:style w:type="character" w:customStyle="1" w:styleId="CommentTextChar">
    <w:name w:val="Comment Text Char"/>
    <w:basedOn w:val="DefaultParagraphFont"/>
    <w:link w:val="CommentText"/>
    <w:uiPriority w:val="99"/>
    <w:semiHidden/>
    <w:rsid w:val="000E159D"/>
    <w:rPr>
      <w:sz w:val="20"/>
      <w:szCs w:val="20"/>
    </w:rPr>
  </w:style>
  <w:style w:type="paragraph" w:styleId="CommentSubject">
    <w:name w:val="annotation subject"/>
    <w:basedOn w:val="CommentText"/>
    <w:next w:val="CommentText"/>
    <w:link w:val="CommentSubjectChar"/>
    <w:uiPriority w:val="99"/>
    <w:semiHidden/>
    <w:unhideWhenUsed/>
    <w:rsid w:val="000E159D"/>
    <w:rPr>
      <w:b/>
      <w:bCs/>
    </w:rPr>
  </w:style>
  <w:style w:type="character" w:customStyle="1" w:styleId="CommentSubjectChar">
    <w:name w:val="Comment Subject Char"/>
    <w:basedOn w:val="CommentTextChar"/>
    <w:link w:val="CommentSubject"/>
    <w:uiPriority w:val="99"/>
    <w:semiHidden/>
    <w:rsid w:val="000E159D"/>
    <w:rPr>
      <w:b/>
      <w:bCs/>
      <w:sz w:val="20"/>
      <w:szCs w:val="20"/>
    </w:rPr>
  </w:style>
  <w:style w:type="character" w:styleId="FollowedHyperlink">
    <w:name w:val="FollowedHyperlink"/>
    <w:basedOn w:val="DefaultParagraphFont"/>
    <w:uiPriority w:val="99"/>
    <w:semiHidden/>
    <w:unhideWhenUsed/>
    <w:rsid w:val="00A4169F"/>
    <w:rPr>
      <w:color w:val="954F72" w:themeColor="followedHyperlink"/>
      <w:u w:val="single"/>
    </w:rPr>
  </w:style>
  <w:style w:type="character" w:styleId="UnresolvedMention">
    <w:name w:val="Unresolved Mention"/>
    <w:basedOn w:val="DefaultParagraphFont"/>
    <w:uiPriority w:val="99"/>
    <w:semiHidden/>
    <w:unhideWhenUsed/>
    <w:rsid w:val="004505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707460">
      <w:bodyDiv w:val="1"/>
      <w:marLeft w:val="0"/>
      <w:marRight w:val="0"/>
      <w:marTop w:val="0"/>
      <w:marBottom w:val="0"/>
      <w:divBdr>
        <w:top w:val="none" w:sz="0" w:space="0" w:color="auto"/>
        <w:left w:val="none" w:sz="0" w:space="0" w:color="auto"/>
        <w:bottom w:val="none" w:sz="0" w:space="0" w:color="auto"/>
        <w:right w:val="none" w:sz="0" w:space="0" w:color="auto"/>
      </w:divBdr>
    </w:div>
    <w:div w:id="490372934">
      <w:bodyDiv w:val="1"/>
      <w:marLeft w:val="0"/>
      <w:marRight w:val="0"/>
      <w:marTop w:val="0"/>
      <w:marBottom w:val="0"/>
      <w:divBdr>
        <w:top w:val="none" w:sz="0" w:space="0" w:color="auto"/>
        <w:left w:val="none" w:sz="0" w:space="0" w:color="auto"/>
        <w:bottom w:val="none" w:sz="0" w:space="0" w:color="auto"/>
        <w:right w:val="none" w:sz="0" w:space="0" w:color="auto"/>
      </w:divBdr>
    </w:div>
    <w:div w:id="972830801">
      <w:bodyDiv w:val="1"/>
      <w:marLeft w:val="0"/>
      <w:marRight w:val="0"/>
      <w:marTop w:val="0"/>
      <w:marBottom w:val="0"/>
      <w:divBdr>
        <w:top w:val="none" w:sz="0" w:space="0" w:color="auto"/>
        <w:left w:val="none" w:sz="0" w:space="0" w:color="auto"/>
        <w:bottom w:val="none" w:sz="0" w:space="0" w:color="auto"/>
        <w:right w:val="none" w:sz="0" w:space="0" w:color="auto"/>
      </w:divBdr>
    </w:div>
    <w:div w:id="998381873">
      <w:bodyDiv w:val="1"/>
      <w:marLeft w:val="0"/>
      <w:marRight w:val="0"/>
      <w:marTop w:val="0"/>
      <w:marBottom w:val="0"/>
      <w:divBdr>
        <w:top w:val="none" w:sz="0" w:space="0" w:color="auto"/>
        <w:left w:val="none" w:sz="0" w:space="0" w:color="auto"/>
        <w:bottom w:val="none" w:sz="0" w:space="0" w:color="auto"/>
        <w:right w:val="none" w:sz="0" w:space="0" w:color="auto"/>
      </w:divBdr>
    </w:div>
    <w:div w:id="1033191713">
      <w:bodyDiv w:val="1"/>
      <w:marLeft w:val="0"/>
      <w:marRight w:val="0"/>
      <w:marTop w:val="0"/>
      <w:marBottom w:val="0"/>
      <w:divBdr>
        <w:top w:val="none" w:sz="0" w:space="0" w:color="auto"/>
        <w:left w:val="none" w:sz="0" w:space="0" w:color="auto"/>
        <w:bottom w:val="none" w:sz="0" w:space="0" w:color="auto"/>
        <w:right w:val="none" w:sz="0" w:space="0" w:color="auto"/>
      </w:divBdr>
    </w:div>
    <w:div w:id="1448042900">
      <w:bodyDiv w:val="1"/>
      <w:marLeft w:val="0"/>
      <w:marRight w:val="0"/>
      <w:marTop w:val="0"/>
      <w:marBottom w:val="0"/>
      <w:divBdr>
        <w:top w:val="none" w:sz="0" w:space="0" w:color="auto"/>
        <w:left w:val="none" w:sz="0" w:space="0" w:color="auto"/>
        <w:bottom w:val="none" w:sz="0" w:space="0" w:color="auto"/>
        <w:right w:val="none" w:sz="0" w:space="0" w:color="auto"/>
      </w:divBdr>
    </w:div>
    <w:div w:id="204197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cc.lehigh.edu/sites/research.cc.lehigh.edu/files/documents/ORSP/LU%20IRB%20Guidance%20Assessing%20Risk_0.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earch.cc.lehigh.edu/irb-forms-and-worksheets" TargetMode="External"/><Relationship Id="rId5" Type="http://schemas.openxmlformats.org/officeDocument/2006/relationships/webSettings" Target="webSettings.xml"/><Relationship Id="rId10" Type="http://schemas.openxmlformats.org/officeDocument/2006/relationships/hyperlink" Target="https://research.cc.lehigh.edu/irb-forms-and-worksheets" TargetMode="External"/><Relationship Id="rId4" Type="http://schemas.openxmlformats.org/officeDocument/2006/relationships/settings" Target="settings.xml"/><Relationship Id="rId9" Type="http://schemas.openxmlformats.org/officeDocument/2006/relationships/hyperlink" Target="https://research.cc.lehigh.edu/sites/research.cc.lehigh.edu/files/documents/ORSP/LU%20IRB%20Guidance%20Assessing%20Risk_0.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8E232-8CEE-A442-A472-FC097A199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2934</Words>
  <Characters>16727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Coll</dc:creator>
  <cp:keywords/>
  <dc:description/>
  <cp:lastModifiedBy>Microsoft Office User</cp:lastModifiedBy>
  <cp:revision>10</cp:revision>
  <cp:lastPrinted>2017-05-25T18:15:00Z</cp:lastPrinted>
  <dcterms:created xsi:type="dcterms:W3CDTF">2019-01-16T18:36:00Z</dcterms:created>
  <dcterms:modified xsi:type="dcterms:W3CDTF">2019-01-17T15:29:00Z</dcterms:modified>
</cp:coreProperties>
</file>