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3C77F" w14:textId="4A1CA36D" w:rsidR="001B6E6A" w:rsidRPr="00B732B9" w:rsidRDefault="00D87F1B" w:rsidP="00B732B9">
      <w:pPr>
        <w:tabs>
          <w:tab w:val="center" w:pos="4680"/>
        </w:tabs>
        <w:jc w:val="both"/>
        <w:rPr>
          <w:b/>
          <w:i/>
          <w:sz w:val="40"/>
        </w:rPr>
      </w:pPr>
      <w:r>
        <w:rPr>
          <w:b/>
          <w:bCs/>
        </w:rPr>
        <w:tab/>
        <w:t>COLLABORATIVE</w:t>
      </w:r>
      <w:r w:rsidR="001B6E6A" w:rsidRPr="00660901">
        <w:rPr>
          <w:b/>
        </w:rPr>
        <w:t xml:space="preserve"> RESEARCH AGREEMENT</w:t>
      </w:r>
    </w:p>
    <w:p w14:paraId="69D91931" w14:textId="77777777" w:rsidR="001B6E6A" w:rsidRPr="00B732B9" w:rsidRDefault="001B6E6A" w:rsidP="00ED6F65">
      <w:pPr>
        <w:tabs>
          <w:tab w:val="left" w:pos="4200"/>
        </w:tabs>
        <w:rPr>
          <w:b/>
        </w:rPr>
      </w:pPr>
    </w:p>
    <w:p w14:paraId="48A866A2" w14:textId="7DE8F589" w:rsidR="001B6E6A" w:rsidRDefault="001B6E6A" w:rsidP="00B732B9">
      <w:pPr>
        <w:pStyle w:val="p2"/>
        <w:spacing w:line="280" w:lineRule="exact"/>
      </w:pPr>
      <w:r>
        <w:tab/>
        <w:t xml:space="preserve">THIS </w:t>
      </w:r>
      <w:r w:rsidR="00D87F1B">
        <w:t>COLLABORATIVE</w:t>
      </w:r>
      <w:r>
        <w:t xml:space="preserve"> RESEARCH AGREEMENT (the “Agreement”), effective as o</w:t>
      </w:r>
      <w:r w:rsidR="00B732B9">
        <w:t>f the ___ day of ___________, 20</w:t>
      </w:r>
      <w:r>
        <w:t>_ (the “Effective Date”), is by and between _________________ [</w:t>
      </w:r>
      <w:r w:rsidR="00B732B9" w:rsidRPr="009A4B7B">
        <w:rPr>
          <w:highlight w:val="yellow"/>
        </w:rPr>
        <w:t>Collaborator</w:t>
      </w:r>
      <w:r w:rsidRPr="009A4B7B">
        <w:rPr>
          <w:highlight w:val="yellow"/>
        </w:rPr>
        <w:t xml:space="preserve"> Name</w:t>
      </w:r>
      <w:r>
        <w:t>] a __________ [</w:t>
      </w:r>
      <w:r w:rsidR="00B732B9" w:rsidRPr="009A4B7B">
        <w:rPr>
          <w:highlight w:val="yellow"/>
        </w:rPr>
        <w:t>Collaborator</w:t>
      </w:r>
      <w:r w:rsidRPr="009A4B7B">
        <w:rPr>
          <w:highlight w:val="yellow"/>
        </w:rPr>
        <w:t>’s state of incorporation</w:t>
      </w:r>
      <w:r w:rsidR="009A4B7B" w:rsidRPr="009A4B7B">
        <w:rPr>
          <w:highlight w:val="yellow"/>
        </w:rPr>
        <w:t xml:space="preserve"> and corporate entity type</w:t>
      </w:r>
      <w:r w:rsidR="00D87F1B">
        <w:t xml:space="preserve">] </w:t>
      </w:r>
      <w:r>
        <w:t>(hereinafter referred to as "</w:t>
      </w:r>
      <w:r w:rsidR="00B732B9">
        <w:t>Collaborator</w:t>
      </w:r>
      <w:r>
        <w:t xml:space="preserve">") and </w:t>
      </w:r>
      <w:r w:rsidR="007076D5">
        <w:t>Lehigh University</w:t>
      </w:r>
      <w:r>
        <w:t>, a Pennsylvania non-profit corporation (hereinafter referred to as "</w:t>
      </w:r>
      <w:r w:rsidR="00ED6F65">
        <w:t>Lehigh</w:t>
      </w:r>
      <w:r w:rsidR="00D87F1B">
        <w:t>")</w:t>
      </w:r>
      <w:r w:rsidR="00F52681">
        <w:t xml:space="preserve"> </w:t>
      </w:r>
      <w:r w:rsidR="00F52681">
        <w:rPr>
          <w:color w:val="000000"/>
          <w:szCs w:val="24"/>
        </w:rPr>
        <w:t>(hereinafter each may be referred to individually as “Party” or toge</w:t>
      </w:r>
      <w:r w:rsidR="009A4B7B">
        <w:rPr>
          <w:color w:val="000000"/>
          <w:szCs w:val="24"/>
        </w:rPr>
        <w:t xml:space="preserve">ther </w:t>
      </w:r>
      <w:r w:rsidR="00F52681">
        <w:rPr>
          <w:color w:val="000000"/>
          <w:szCs w:val="24"/>
        </w:rPr>
        <w:t xml:space="preserve">the </w:t>
      </w:r>
      <w:r w:rsidR="009A4B7B">
        <w:rPr>
          <w:color w:val="000000"/>
          <w:szCs w:val="24"/>
        </w:rPr>
        <w:t>“</w:t>
      </w:r>
      <w:r w:rsidR="00F52681">
        <w:rPr>
          <w:color w:val="000000"/>
          <w:szCs w:val="24"/>
        </w:rPr>
        <w:t>Parties”)</w:t>
      </w:r>
      <w:r w:rsidR="00D87F1B">
        <w:t>.</w:t>
      </w:r>
      <w:r w:rsidR="00CB5A4D">
        <w:t xml:space="preserve">  </w:t>
      </w:r>
    </w:p>
    <w:p w14:paraId="7F763C06" w14:textId="77777777" w:rsidR="001B6E6A" w:rsidRPr="00660901" w:rsidRDefault="001B6E6A" w:rsidP="00B732B9">
      <w:pPr>
        <w:rPr>
          <w:b/>
        </w:rPr>
      </w:pPr>
    </w:p>
    <w:p w14:paraId="3FBB4108" w14:textId="2B11E5A0" w:rsidR="00B732B9" w:rsidRDefault="00B732B9" w:rsidP="00B732B9">
      <w:pPr>
        <w:ind w:firstLine="720"/>
        <w:rPr>
          <w:bCs/>
        </w:rPr>
      </w:pPr>
      <w:r w:rsidRPr="00B732B9">
        <w:rPr>
          <w:bCs/>
        </w:rPr>
        <w:t xml:space="preserve">WHEREAS, the Parties each desire to conduct </w:t>
      </w:r>
      <w:r w:rsidR="00925DEF">
        <w:rPr>
          <w:bCs/>
        </w:rPr>
        <w:t>Collaborative Research</w:t>
      </w:r>
      <w:r>
        <w:rPr>
          <w:bCs/>
        </w:rPr>
        <w:t xml:space="preserve"> (defined below)</w:t>
      </w:r>
      <w:r w:rsidRPr="00B732B9">
        <w:rPr>
          <w:bCs/>
        </w:rPr>
        <w:t xml:space="preserve">; and </w:t>
      </w:r>
    </w:p>
    <w:p w14:paraId="74F43F9C" w14:textId="77777777" w:rsidR="00B732B9" w:rsidRPr="00B732B9" w:rsidRDefault="00B732B9" w:rsidP="00B732B9">
      <w:pPr>
        <w:ind w:firstLine="720"/>
        <w:rPr>
          <w:bCs/>
        </w:rPr>
      </w:pPr>
    </w:p>
    <w:p w14:paraId="30D06019" w14:textId="2A302285" w:rsidR="007D2189" w:rsidRDefault="00B732B9" w:rsidP="00B732B9">
      <w:pPr>
        <w:ind w:firstLine="720"/>
        <w:rPr>
          <w:bCs/>
        </w:rPr>
      </w:pPr>
      <w:r w:rsidRPr="00B732B9">
        <w:rPr>
          <w:bCs/>
        </w:rPr>
        <w:t xml:space="preserve">WHEREAS, the Parties believe that collaborating with each other in the performance of such research will be of mutual benefit, further the educational and research objectives of </w:t>
      </w:r>
      <w:r w:rsidR="00ED6F65">
        <w:rPr>
          <w:bCs/>
        </w:rPr>
        <w:t>Lehigh</w:t>
      </w:r>
      <w:r w:rsidRPr="00B732B9">
        <w:rPr>
          <w:bCs/>
        </w:rPr>
        <w:t xml:space="preserve"> and foster the development of scientific knowledge;</w:t>
      </w:r>
    </w:p>
    <w:p w14:paraId="0404E4AD" w14:textId="77777777" w:rsidR="00B732B9" w:rsidRDefault="00B732B9" w:rsidP="00B732B9">
      <w:pPr>
        <w:ind w:firstLine="720"/>
      </w:pPr>
    </w:p>
    <w:p w14:paraId="1ABE1A1C" w14:textId="5C185417" w:rsidR="001B6E6A" w:rsidRPr="00660901" w:rsidRDefault="00E7380E" w:rsidP="00B732B9">
      <w:pPr>
        <w:pStyle w:val="p2"/>
        <w:spacing w:line="280" w:lineRule="exact"/>
        <w:jc w:val="both"/>
      </w:pPr>
      <w:r>
        <w:tab/>
      </w:r>
      <w:r w:rsidR="001B6E6A" w:rsidRPr="00660901">
        <w:t xml:space="preserve">NOW, THEREFORE, </w:t>
      </w:r>
      <w:r w:rsidR="001B6E6A">
        <w:t xml:space="preserve">in consideration of </w:t>
      </w:r>
      <w:r w:rsidR="001B6E6A" w:rsidRPr="00660901">
        <w:t xml:space="preserve">the </w:t>
      </w:r>
      <w:r w:rsidR="001B6E6A">
        <w:t>premises, the mutual covenants herein contained and intending to be legally bound, the parties hereto</w:t>
      </w:r>
      <w:r w:rsidR="001B6E6A" w:rsidRPr="00660901">
        <w:t xml:space="preserve"> agree </w:t>
      </w:r>
      <w:r w:rsidR="001B6E6A">
        <w:t>to the following</w:t>
      </w:r>
      <w:r w:rsidR="001B6E6A" w:rsidRPr="00660901">
        <w:t>:</w:t>
      </w:r>
    </w:p>
    <w:p w14:paraId="09FC533B" w14:textId="77777777" w:rsidR="001B6E6A" w:rsidRPr="00660901" w:rsidRDefault="001B6E6A" w:rsidP="00B732B9">
      <w:pPr>
        <w:tabs>
          <w:tab w:val="left" w:pos="720"/>
        </w:tabs>
        <w:spacing w:line="280" w:lineRule="exact"/>
      </w:pPr>
    </w:p>
    <w:p w14:paraId="3011B49C" w14:textId="77777777" w:rsidR="001B6E6A" w:rsidRPr="00660901" w:rsidRDefault="001B6E6A" w:rsidP="00B732B9">
      <w:pPr>
        <w:pStyle w:val="p4"/>
        <w:spacing w:line="240" w:lineRule="auto"/>
        <w:rPr>
          <w:b/>
        </w:rPr>
      </w:pPr>
      <w:r w:rsidRPr="00660901">
        <w:rPr>
          <w:b/>
        </w:rPr>
        <w:t>Article 1 - Definitions</w:t>
      </w:r>
    </w:p>
    <w:p w14:paraId="324A84A9" w14:textId="2C5ECEB3" w:rsidR="001B6E6A" w:rsidRPr="00660901" w:rsidRDefault="001B6E6A" w:rsidP="00B732B9">
      <w:pPr>
        <w:tabs>
          <w:tab w:val="left" w:pos="720"/>
        </w:tabs>
      </w:pPr>
    </w:p>
    <w:p w14:paraId="1F4A0474" w14:textId="7838722E" w:rsidR="001B6E6A" w:rsidRPr="00660901" w:rsidRDefault="001B6E6A" w:rsidP="00930A8F">
      <w:pPr>
        <w:pStyle w:val="p2"/>
        <w:spacing w:line="280" w:lineRule="exact"/>
        <w:jc w:val="both"/>
      </w:pPr>
      <w:r w:rsidRPr="00660901">
        <w:t>As used herein, the following terms shall have the following meanings:</w:t>
      </w:r>
    </w:p>
    <w:p w14:paraId="1B38DB1E" w14:textId="6F3AD4C7" w:rsidR="00ED6F65" w:rsidRDefault="00ED6F65" w:rsidP="00930A8F">
      <w:pPr>
        <w:pStyle w:val="p5"/>
        <w:spacing w:line="280" w:lineRule="exact"/>
        <w:ind w:hanging="576"/>
        <w:jc w:val="both"/>
      </w:pPr>
    </w:p>
    <w:p w14:paraId="43976301" w14:textId="0566A59E" w:rsidR="00ED6F65" w:rsidRDefault="00ED6F65" w:rsidP="00ED6F65">
      <w:pPr>
        <w:pStyle w:val="p5"/>
        <w:spacing w:line="280" w:lineRule="exact"/>
        <w:ind w:left="864"/>
        <w:jc w:val="both"/>
      </w:pPr>
      <w:r>
        <w:t>1.</w:t>
      </w:r>
      <w:r w:rsidR="00930A8F">
        <w:t>1</w:t>
      </w:r>
      <w:r w:rsidRPr="00660901">
        <w:tab/>
      </w:r>
      <w:r w:rsidR="009A4B7B">
        <w:t>"Collaborator</w:t>
      </w:r>
      <w:r w:rsidR="009A4B7B" w:rsidRPr="00660901">
        <w:t xml:space="preserve"> Intellectual Property" shall mean individually and collectively all inventions, improvements and/or discoveries which, in performance of the </w:t>
      </w:r>
      <w:r w:rsidR="009A4B7B">
        <w:t>Collaborative Research</w:t>
      </w:r>
      <w:r w:rsidR="009A4B7B" w:rsidRPr="00660901">
        <w:t xml:space="preserve">, are conceived and/or made solely by one or more employees of </w:t>
      </w:r>
      <w:r w:rsidR="009A4B7B">
        <w:t>Collaborator</w:t>
      </w:r>
      <w:r w:rsidR="009A4B7B" w:rsidRPr="00660901">
        <w:t>, whether patentable, copyrightable or not.</w:t>
      </w:r>
    </w:p>
    <w:p w14:paraId="3F01D00D" w14:textId="77777777" w:rsidR="00ED6F65" w:rsidRDefault="00ED6F65" w:rsidP="00ED6F65">
      <w:pPr>
        <w:pStyle w:val="p5"/>
        <w:spacing w:line="280" w:lineRule="exact"/>
        <w:ind w:hanging="576"/>
        <w:jc w:val="both"/>
      </w:pPr>
    </w:p>
    <w:p w14:paraId="277D7338" w14:textId="7F9D5E11" w:rsidR="00ED6F65" w:rsidRDefault="00ED6F65" w:rsidP="00ED6F65">
      <w:pPr>
        <w:pStyle w:val="p5"/>
        <w:spacing w:line="280" w:lineRule="exact"/>
        <w:ind w:left="900" w:hanging="900"/>
        <w:jc w:val="both"/>
      </w:pPr>
      <w:r>
        <w:t>1.</w:t>
      </w:r>
      <w:r w:rsidR="00930A8F">
        <w:t>2</w:t>
      </w:r>
      <w:r>
        <w:tab/>
      </w:r>
      <w:r w:rsidR="009A4B7B" w:rsidRPr="00925DEF">
        <w:t>"</w:t>
      </w:r>
      <w:r w:rsidR="009A4B7B">
        <w:t>Collaborative Research</w:t>
      </w:r>
      <w:r w:rsidR="009A4B7B" w:rsidRPr="00925DEF">
        <w:t xml:space="preserve">" shall mean the </w:t>
      </w:r>
      <w:r w:rsidR="009A4B7B">
        <w:t>research program</w:t>
      </w:r>
      <w:r w:rsidR="009A4B7B" w:rsidRPr="00925DEF">
        <w:t xml:space="preserve"> described in </w:t>
      </w:r>
      <w:r w:rsidR="009A4B7B">
        <w:t>Exhibit</w:t>
      </w:r>
      <w:r w:rsidR="009A4B7B" w:rsidRPr="00925DEF">
        <w:t xml:space="preserve"> A attached hereto and incorporated by reference as a </w:t>
      </w:r>
      <w:r w:rsidR="009A4B7B">
        <w:t>material part of this Agreement</w:t>
      </w:r>
      <w:r w:rsidR="009A4B7B" w:rsidRPr="00925DEF">
        <w:t>.</w:t>
      </w:r>
    </w:p>
    <w:p w14:paraId="144B4AB3" w14:textId="77777777" w:rsidR="00ED6F65" w:rsidRDefault="00ED6F65" w:rsidP="00ED6F65">
      <w:pPr>
        <w:pStyle w:val="p5"/>
        <w:spacing w:line="280" w:lineRule="exact"/>
        <w:ind w:left="870" w:firstLine="0"/>
        <w:jc w:val="both"/>
      </w:pPr>
    </w:p>
    <w:p w14:paraId="099CFAF3" w14:textId="41D16129" w:rsidR="00ED6F65" w:rsidRDefault="00ED6F65" w:rsidP="00ED6F65">
      <w:pPr>
        <w:pStyle w:val="p5"/>
        <w:spacing w:line="280" w:lineRule="exact"/>
        <w:ind w:left="900" w:hanging="900"/>
        <w:jc w:val="both"/>
      </w:pPr>
      <w:r>
        <w:t>1.</w:t>
      </w:r>
      <w:r w:rsidR="00930A8F">
        <w:t>3</w:t>
      </w:r>
      <w:r>
        <w:tab/>
      </w:r>
      <w:r w:rsidRPr="00925DEF">
        <w:t xml:space="preserve">“Collaborator Investigator” means </w:t>
      </w:r>
      <w:r>
        <w:t>[_______________],</w:t>
      </w:r>
      <w:r w:rsidRPr="00925DEF">
        <w:t xml:space="preserve"> who has agreed to serve as investigator for the Collaborative Research, </w:t>
      </w:r>
      <w:r>
        <w:t xml:space="preserve">and who </w:t>
      </w:r>
      <w:r w:rsidRPr="00925DEF">
        <w:t xml:space="preserve">shall be responsible for conducting, supervising, and administering the Collaborative Research on Collaborator’s behalf, and shall be Collaborator’s liaison with Principal Investigator at </w:t>
      </w:r>
      <w:r>
        <w:t>Lehigh</w:t>
      </w:r>
      <w:r w:rsidRPr="00925DEF">
        <w:t xml:space="preserve">. Together with </w:t>
      </w:r>
      <w:r>
        <w:t>Lehigh</w:t>
      </w:r>
      <w:r w:rsidRPr="00925DEF">
        <w:t xml:space="preserve"> Investigator, “Investigators”.</w:t>
      </w:r>
    </w:p>
    <w:p w14:paraId="2EA8ECF8" w14:textId="77777777" w:rsidR="001B6E6A" w:rsidRPr="00660901" w:rsidRDefault="001B6E6A" w:rsidP="00B732B9">
      <w:pPr>
        <w:pStyle w:val="p5"/>
        <w:spacing w:line="280" w:lineRule="exact"/>
        <w:ind w:left="864"/>
        <w:jc w:val="both"/>
      </w:pPr>
    </w:p>
    <w:p w14:paraId="0FF880C0" w14:textId="630A9560" w:rsidR="00C234A7" w:rsidRDefault="001B6E6A" w:rsidP="00ED6F65">
      <w:pPr>
        <w:pStyle w:val="p5"/>
        <w:spacing w:line="280" w:lineRule="exact"/>
        <w:ind w:left="864"/>
        <w:jc w:val="both"/>
      </w:pPr>
      <w:r w:rsidRPr="00660901">
        <w:t>1.</w:t>
      </w:r>
      <w:r w:rsidR="00930A8F">
        <w:t>4</w:t>
      </w:r>
      <w:r w:rsidRPr="00660901">
        <w:tab/>
      </w:r>
      <w:r w:rsidR="00C234A7" w:rsidRPr="00C234A7">
        <w:t>“Data” means data generated prior to the Effective Date of this Agreement, as described in Exhibit B.</w:t>
      </w:r>
    </w:p>
    <w:p w14:paraId="1B192C40" w14:textId="2FC357A9" w:rsidR="00A07613" w:rsidRDefault="00A07613" w:rsidP="00ED6F65">
      <w:pPr>
        <w:pStyle w:val="p5"/>
        <w:spacing w:line="280" w:lineRule="exact"/>
        <w:ind w:left="864"/>
        <w:jc w:val="both"/>
      </w:pPr>
    </w:p>
    <w:p w14:paraId="424DE234" w14:textId="20505476" w:rsidR="00A07613" w:rsidRPr="009A4B7B" w:rsidRDefault="009A4B7B" w:rsidP="009A4B7B">
      <w:pPr>
        <w:pStyle w:val="p5"/>
        <w:spacing w:line="280" w:lineRule="exact"/>
        <w:ind w:left="864"/>
        <w:jc w:val="both"/>
      </w:pPr>
      <w:r>
        <w:t>1.</w:t>
      </w:r>
      <w:r w:rsidR="00930A8F">
        <w:t>5</w:t>
      </w:r>
      <w:r>
        <w:tab/>
      </w:r>
      <w:r w:rsidR="00A07613" w:rsidRPr="009A4B7B">
        <w:t xml:space="preserve">“Intellectual Property” means all inventions or discoveries, whether or not patentable, conceived and reduced to practice in the conduct of the Collaborative Research during the term of this Agreement by Collaborator and/or </w:t>
      </w:r>
      <w:r w:rsidR="00D206C5" w:rsidRPr="009A4B7B">
        <w:t>Lehigh</w:t>
      </w:r>
      <w:r w:rsidR="00A07613" w:rsidRPr="009A4B7B">
        <w:t xml:space="preserve">, including all United States and foreign patent applications claiming said patentable inventions, including any divisional, continuation, continuation-in-part (to the extent that the claims are directed to </w:t>
      </w:r>
      <w:r w:rsidR="00A07613" w:rsidRPr="009A4B7B">
        <w:lastRenderedPageBreak/>
        <w:t xml:space="preserve">said patentable inventions), and foreign equivalents thereof, as well as any patents issued thereon or reissues or reexaminations thereof. </w:t>
      </w:r>
    </w:p>
    <w:p w14:paraId="7406C203" w14:textId="77777777" w:rsidR="00A07613" w:rsidRDefault="00A07613" w:rsidP="00ED6F65">
      <w:pPr>
        <w:pStyle w:val="p5"/>
        <w:spacing w:line="280" w:lineRule="exact"/>
        <w:ind w:left="864"/>
        <w:jc w:val="both"/>
      </w:pPr>
    </w:p>
    <w:p w14:paraId="2049084C" w14:textId="77777777" w:rsidR="00C234A7" w:rsidRDefault="00C234A7" w:rsidP="00ED6F65">
      <w:pPr>
        <w:pStyle w:val="p5"/>
        <w:spacing w:line="280" w:lineRule="exact"/>
        <w:ind w:left="864"/>
        <w:jc w:val="both"/>
      </w:pPr>
    </w:p>
    <w:p w14:paraId="1D0BA9A2" w14:textId="50175522" w:rsidR="00ED6F65" w:rsidRDefault="009A4B7B" w:rsidP="00ED6F65">
      <w:pPr>
        <w:pStyle w:val="p5"/>
        <w:spacing w:line="280" w:lineRule="exact"/>
        <w:ind w:left="864"/>
        <w:jc w:val="both"/>
      </w:pPr>
      <w:r>
        <w:t>1.</w:t>
      </w:r>
      <w:r w:rsidR="00930A8F">
        <w:t>6</w:t>
      </w:r>
      <w:r w:rsidR="00C234A7">
        <w:tab/>
      </w:r>
      <w:r w:rsidR="001B6E6A" w:rsidRPr="00660901">
        <w:t xml:space="preserve">"Joint Intellectual Property" shall mean individually and collectively all inventions, improvements and/or discoveries which, in performance of the </w:t>
      </w:r>
      <w:r w:rsidR="00ED6F65">
        <w:t>Collaborative Research</w:t>
      </w:r>
      <w:r w:rsidR="001B6E6A" w:rsidRPr="00660901">
        <w:t xml:space="preserve">, are conceived and/or made jointly by one or more employees of </w:t>
      </w:r>
      <w:r w:rsidR="00ED6F65">
        <w:t>Lehigh</w:t>
      </w:r>
      <w:r w:rsidR="001B6E6A" w:rsidRPr="00660901">
        <w:t xml:space="preserve"> and by one or more employees of </w:t>
      </w:r>
      <w:r w:rsidR="00B732B9">
        <w:t>Collaborator</w:t>
      </w:r>
      <w:r w:rsidR="001B6E6A" w:rsidRPr="00660901">
        <w:t>, whether patentable, copyrightable or not.</w:t>
      </w:r>
    </w:p>
    <w:p w14:paraId="75CA6899" w14:textId="77777777" w:rsidR="00ED6F65" w:rsidRDefault="00ED6F65" w:rsidP="00ED6F65">
      <w:pPr>
        <w:pStyle w:val="p5"/>
        <w:spacing w:line="280" w:lineRule="exact"/>
        <w:ind w:left="864"/>
        <w:jc w:val="both"/>
      </w:pPr>
    </w:p>
    <w:p w14:paraId="121A1C89" w14:textId="21A62FD4" w:rsidR="00ED6F65" w:rsidRPr="00660901" w:rsidRDefault="009A4B7B" w:rsidP="00ED6F65">
      <w:pPr>
        <w:pStyle w:val="p5"/>
        <w:spacing w:line="280" w:lineRule="exact"/>
        <w:ind w:left="864"/>
        <w:jc w:val="both"/>
      </w:pPr>
      <w:r>
        <w:t>1.</w:t>
      </w:r>
      <w:r w:rsidR="00930A8F">
        <w:t>7</w:t>
      </w:r>
      <w:r w:rsidR="00ED6F65">
        <w:tab/>
      </w:r>
      <w:r w:rsidR="00ED6F65" w:rsidRPr="00660901">
        <w:t>"</w:t>
      </w:r>
      <w:r w:rsidR="00ED6F65">
        <w:t>Lehigh</w:t>
      </w:r>
      <w:r w:rsidR="00ED6F65" w:rsidRPr="00660901">
        <w:t xml:space="preserve"> Intellectual Property" shall mean individually and collectively all inventions, improvements and/or discoveries which, in performance of the </w:t>
      </w:r>
      <w:r w:rsidR="00ED6F65">
        <w:t>Collaborative Research</w:t>
      </w:r>
      <w:r w:rsidR="00ED6F65" w:rsidRPr="00660901">
        <w:t xml:space="preserve">, are conceived and/or made solely by one or more employees of </w:t>
      </w:r>
      <w:r w:rsidR="00ED6F65">
        <w:t>Lehigh</w:t>
      </w:r>
      <w:r w:rsidR="00ED6F65" w:rsidRPr="00660901">
        <w:t>, whether patentable, copyrightable or not.</w:t>
      </w:r>
    </w:p>
    <w:p w14:paraId="0D1D10B6" w14:textId="77777777" w:rsidR="00925DEF" w:rsidRDefault="00925DEF" w:rsidP="00ED6F65">
      <w:pPr>
        <w:pStyle w:val="p5"/>
        <w:spacing w:line="280" w:lineRule="exact"/>
        <w:ind w:left="870" w:firstLine="0"/>
        <w:jc w:val="both"/>
      </w:pPr>
    </w:p>
    <w:p w14:paraId="0740010B" w14:textId="43DD3492" w:rsidR="00C234A7" w:rsidRDefault="009A4B7B" w:rsidP="00B732B9">
      <w:pPr>
        <w:pStyle w:val="p5"/>
        <w:spacing w:line="280" w:lineRule="exact"/>
        <w:ind w:left="864"/>
      </w:pPr>
      <w:r>
        <w:t>1.</w:t>
      </w:r>
      <w:r w:rsidR="00930A8F">
        <w:t>8</w:t>
      </w:r>
      <w:r w:rsidR="00ED6F65" w:rsidRPr="00ED6F65">
        <w:tab/>
      </w:r>
      <w:r w:rsidR="00C234A7" w:rsidRPr="00C234A7">
        <w:t>“Materials” means materials as described in Exhibit B, any related biological material and associated data and any substance that is replicated or derived therefrom.</w:t>
      </w:r>
    </w:p>
    <w:p w14:paraId="42B6E40D" w14:textId="77777777" w:rsidR="00C234A7" w:rsidRDefault="00C234A7" w:rsidP="00B732B9">
      <w:pPr>
        <w:pStyle w:val="p5"/>
        <w:spacing w:line="280" w:lineRule="exact"/>
        <w:ind w:left="864"/>
      </w:pPr>
    </w:p>
    <w:p w14:paraId="28438771" w14:textId="2FE31275" w:rsidR="001B6E6A" w:rsidRDefault="009A4B7B" w:rsidP="00B732B9">
      <w:pPr>
        <w:pStyle w:val="p5"/>
        <w:spacing w:line="280" w:lineRule="exact"/>
        <w:ind w:left="864"/>
      </w:pPr>
      <w:r>
        <w:t>1.</w:t>
      </w:r>
      <w:r w:rsidR="00930A8F">
        <w:t>9</w:t>
      </w:r>
      <w:r w:rsidR="00C234A7">
        <w:tab/>
      </w:r>
      <w:r w:rsidR="00ED6F65" w:rsidRPr="00ED6F65">
        <w:t xml:space="preserve">“Principal Investigator” means </w:t>
      </w:r>
      <w:r w:rsidR="00ED6F65">
        <w:t>[___________],</w:t>
      </w:r>
      <w:r w:rsidR="00ED6F65" w:rsidRPr="00ED6F65">
        <w:t xml:space="preserve"> who has agreed to serve as </w:t>
      </w:r>
      <w:r w:rsidR="00AD70E2">
        <w:t xml:space="preserve">principal </w:t>
      </w:r>
      <w:r w:rsidR="00ED6F65" w:rsidRPr="00ED6F65">
        <w:t>investigator</w:t>
      </w:r>
      <w:r w:rsidR="00AD70E2">
        <w:t>, as defined by university policy,</w:t>
      </w:r>
      <w:r w:rsidR="00ED6F65" w:rsidRPr="00ED6F65">
        <w:t xml:space="preserve"> for the Collaborative Research</w:t>
      </w:r>
      <w:r w:rsidR="00ED6F65">
        <w:t>,</w:t>
      </w:r>
      <w:r w:rsidR="00ED6F65" w:rsidRPr="00ED6F65">
        <w:t xml:space="preserve"> and </w:t>
      </w:r>
      <w:r w:rsidR="00ED6F65">
        <w:t xml:space="preserve">who </w:t>
      </w:r>
      <w:r w:rsidR="00ED6F65" w:rsidRPr="00ED6F65">
        <w:t xml:space="preserve">shall be responsible for the conduct, supervision and administration of the Collaborative Research on </w:t>
      </w:r>
      <w:r w:rsidR="00ED6F65">
        <w:t>Lehigh’s behalf, and shall be Lehigh’s</w:t>
      </w:r>
      <w:r w:rsidR="00ED6F65" w:rsidRPr="00ED6F65">
        <w:t xml:space="preserve"> liaison with the Collaborator Investigator at Collaborator. Together with Collaborator Investigator, “Investigators”.</w:t>
      </w:r>
    </w:p>
    <w:p w14:paraId="0FFB7DD0" w14:textId="3E1643D8" w:rsidR="00A07613" w:rsidRDefault="00A07613" w:rsidP="00B732B9">
      <w:pPr>
        <w:pStyle w:val="p5"/>
        <w:spacing w:line="280" w:lineRule="exact"/>
        <w:ind w:left="864"/>
      </w:pPr>
    </w:p>
    <w:p w14:paraId="7735808B" w14:textId="1804429A" w:rsidR="00A07613" w:rsidRDefault="009A4B7B" w:rsidP="00B732B9">
      <w:pPr>
        <w:pStyle w:val="p5"/>
        <w:spacing w:line="280" w:lineRule="exact"/>
        <w:ind w:left="864"/>
      </w:pPr>
      <w:r>
        <w:t>1.1</w:t>
      </w:r>
      <w:r w:rsidR="00930A8F">
        <w:t>0</w:t>
      </w:r>
      <w:r w:rsidR="00A07613">
        <w:tab/>
      </w:r>
      <w:r w:rsidR="00A07613" w:rsidRPr="00A07613">
        <w:t>“Research Results” means all data and information generated in performance of the Collaborative Research during the term of this Agreement. Research Results expressly excludes Intellectual Property.</w:t>
      </w:r>
    </w:p>
    <w:p w14:paraId="747C91DB" w14:textId="77777777" w:rsidR="00ED6F65" w:rsidRPr="00660901" w:rsidRDefault="00ED6F65" w:rsidP="00B732B9">
      <w:pPr>
        <w:pStyle w:val="p5"/>
        <w:spacing w:line="280" w:lineRule="exact"/>
        <w:ind w:left="864"/>
      </w:pPr>
    </w:p>
    <w:p w14:paraId="41AFB791" w14:textId="739B62C9" w:rsidR="001B6E6A" w:rsidRDefault="001B6E6A">
      <w:pPr>
        <w:pStyle w:val="p4"/>
        <w:spacing w:line="240" w:lineRule="auto"/>
        <w:rPr>
          <w:b/>
        </w:rPr>
      </w:pPr>
      <w:r>
        <w:rPr>
          <w:b/>
        </w:rPr>
        <w:t xml:space="preserve">Article 2 – </w:t>
      </w:r>
      <w:r w:rsidR="000545A7">
        <w:rPr>
          <w:b/>
        </w:rPr>
        <w:t>Collaborative Research</w:t>
      </w:r>
    </w:p>
    <w:p w14:paraId="0D221463" w14:textId="77777777" w:rsidR="001B6E6A" w:rsidRDefault="001B6E6A">
      <w:pPr>
        <w:tabs>
          <w:tab w:val="left" w:pos="9520"/>
        </w:tabs>
      </w:pPr>
    </w:p>
    <w:p w14:paraId="6F74E437" w14:textId="4123E7D5" w:rsidR="001B6E6A" w:rsidRPr="00660901" w:rsidRDefault="001B6E6A" w:rsidP="00B732B9">
      <w:pPr>
        <w:pStyle w:val="p5"/>
        <w:spacing w:line="280" w:lineRule="exact"/>
        <w:ind w:left="864"/>
        <w:jc w:val="both"/>
      </w:pPr>
      <w:r w:rsidRPr="00660901">
        <w:t>2</w:t>
      </w:r>
      <w:r>
        <w:t>.1</w:t>
      </w:r>
      <w:r w:rsidRPr="00660901">
        <w:tab/>
      </w:r>
      <w:r w:rsidR="000545A7" w:rsidRPr="000545A7">
        <w:rPr>
          <w:b/>
        </w:rPr>
        <w:t>Conduct</w:t>
      </w:r>
      <w:r w:rsidR="000545A7">
        <w:t xml:space="preserve">.  </w:t>
      </w:r>
      <w:r w:rsidR="00B732B9">
        <w:t xml:space="preserve">The Parties shall commence the </w:t>
      </w:r>
      <w:r w:rsidR="00ED6F65">
        <w:t>Collaborative Research</w:t>
      </w:r>
      <w:r w:rsidR="00B732B9">
        <w:t xml:space="preserve"> after the Effective Date and</w:t>
      </w:r>
      <w:r w:rsidRPr="00660901">
        <w:t xml:space="preserve"> shall use reasonable efforts conduct the </w:t>
      </w:r>
      <w:r w:rsidR="00ED6F65">
        <w:t>Collaborative Research</w:t>
      </w:r>
      <w:r w:rsidRPr="00660901">
        <w:t xml:space="preserve"> substantially in accordance with the terms and conditions of this Agreement.  </w:t>
      </w:r>
      <w:r w:rsidR="00B732B9">
        <w:t>Collaborator</w:t>
      </w:r>
      <w:r w:rsidRPr="00660901">
        <w:t xml:space="preserve"> acknowledges that </w:t>
      </w:r>
      <w:r w:rsidR="00ED6F65">
        <w:t>Lehigh</w:t>
      </w:r>
      <w:r w:rsidRPr="00660901">
        <w:t xml:space="preserve"> must conduct the </w:t>
      </w:r>
      <w:r w:rsidR="00ED6F65">
        <w:t>Collaborative Research</w:t>
      </w:r>
      <w:r w:rsidRPr="00660901">
        <w:t xml:space="preserve"> in a manner consistent with </w:t>
      </w:r>
      <w:r w:rsidR="00946C4F">
        <w:t>its</w:t>
      </w:r>
      <w:r w:rsidRPr="00660901">
        <w:t xml:space="preserve"> educational and research missions.  </w:t>
      </w:r>
      <w:r w:rsidR="000545A7">
        <w:t>Each Party</w:t>
      </w:r>
      <w:r w:rsidR="000545A7" w:rsidRPr="00660901">
        <w:t xml:space="preserve"> shall promptly provide </w:t>
      </w:r>
      <w:r w:rsidR="000545A7">
        <w:t>the other</w:t>
      </w:r>
      <w:r w:rsidR="000545A7" w:rsidRPr="00660901">
        <w:t xml:space="preserve"> with such information or documents of whatever form or nature, or undertake such actions, as </w:t>
      </w:r>
      <w:r w:rsidR="000545A7">
        <w:t>the other Party</w:t>
      </w:r>
      <w:r w:rsidR="000545A7" w:rsidRPr="00660901">
        <w:t xml:space="preserve"> may reasonably require in order to conduct the </w:t>
      </w:r>
      <w:r w:rsidR="000545A7">
        <w:t>Collaborative Research</w:t>
      </w:r>
      <w:r w:rsidR="000545A7" w:rsidRPr="00660901">
        <w:t>.</w:t>
      </w:r>
    </w:p>
    <w:p w14:paraId="72641268" w14:textId="77777777" w:rsidR="001B6E6A" w:rsidRPr="00946C4F" w:rsidRDefault="001B6E6A" w:rsidP="00B732B9">
      <w:pPr>
        <w:tabs>
          <w:tab w:val="left" w:pos="720"/>
        </w:tabs>
        <w:spacing w:line="300" w:lineRule="exact"/>
        <w:jc w:val="both"/>
        <w:rPr>
          <w:i/>
        </w:rPr>
      </w:pPr>
    </w:p>
    <w:p w14:paraId="04230683" w14:textId="7FD39241" w:rsidR="001B6E6A" w:rsidRPr="00660901" w:rsidRDefault="001B6E6A" w:rsidP="00B732B9">
      <w:pPr>
        <w:pStyle w:val="p5"/>
        <w:spacing w:line="280" w:lineRule="exact"/>
        <w:ind w:left="864"/>
        <w:jc w:val="both"/>
      </w:pPr>
      <w:r w:rsidRPr="00660901">
        <w:t>2.</w:t>
      </w:r>
      <w:r>
        <w:t>2</w:t>
      </w:r>
      <w:r w:rsidRPr="00660901">
        <w:tab/>
      </w:r>
      <w:r w:rsidR="000545A7" w:rsidRPr="000545A7">
        <w:rPr>
          <w:b/>
        </w:rPr>
        <w:t>Investigators</w:t>
      </w:r>
      <w:r w:rsidR="000545A7">
        <w:t xml:space="preserve">. </w:t>
      </w:r>
      <w:r w:rsidR="00ED6F65" w:rsidRPr="00ED6F65">
        <w:t xml:space="preserve">If the services of a Party’s Investigator become unavailable for any reason, that Party shall be entitled to designate another member of its faculty </w:t>
      </w:r>
      <w:r w:rsidR="00ED6F65">
        <w:t xml:space="preserve">or research personnel </w:t>
      </w:r>
      <w:r w:rsidR="00ED6F65" w:rsidRPr="00ED6F65">
        <w:t>who is acceptable to the other Party to serve as its Investigator of the Collaborative Research. If a substitute Investigator has not been designated within sixty (60) days after the original Investigator ceases their services under this Agreement, either Party may terminate this Agreement upon written notice thereof to the other Part</w:t>
      </w:r>
      <w:r w:rsidR="000545A7">
        <w:t xml:space="preserve">y, </w:t>
      </w:r>
      <w:r w:rsidRPr="00660901">
        <w:t xml:space="preserve">subject to the provisions of Article </w:t>
      </w:r>
      <w:r w:rsidR="009A4B7B">
        <w:t>9</w:t>
      </w:r>
      <w:r w:rsidRPr="00660901">
        <w:t>.</w:t>
      </w:r>
    </w:p>
    <w:p w14:paraId="4EBD8444" w14:textId="77777777" w:rsidR="001B6E6A" w:rsidRPr="00660901" w:rsidRDefault="001B6E6A" w:rsidP="00E164A3">
      <w:pPr>
        <w:pStyle w:val="p5"/>
        <w:spacing w:line="280" w:lineRule="exact"/>
        <w:ind w:hanging="576"/>
        <w:jc w:val="both"/>
      </w:pPr>
    </w:p>
    <w:p w14:paraId="62E4E24F" w14:textId="13899C20" w:rsidR="000545A7" w:rsidRDefault="000545A7" w:rsidP="000545A7">
      <w:pPr>
        <w:pStyle w:val="p5"/>
        <w:spacing w:line="280" w:lineRule="exact"/>
        <w:ind w:left="864"/>
        <w:jc w:val="both"/>
      </w:pPr>
      <w:r>
        <w:lastRenderedPageBreak/>
        <w:t>2.</w:t>
      </w:r>
      <w:r w:rsidR="00E164A3">
        <w:t>3</w:t>
      </w:r>
      <w:r>
        <w:tab/>
      </w:r>
      <w:r w:rsidRPr="000545A7">
        <w:rPr>
          <w:b/>
        </w:rPr>
        <w:t>Costs</w:t>
      </w:r>
      <w:r>
        <w:t xml:space="preserve">.  </w:t>
      </w:r>
      <w:r w:rsidRPr="000545A7">
        <w:t xml:space="preserve">Collaborator and </w:t>
      </w:r>
      <w:r w:rsidR="00D206C5">
        <w:t>Lehigh</w:t>
      </w:r>
      <w:r w:rsidRPr="000545A7">
        <w:t xml:space="preserve"> each shall be responsible for their own costs and expenses incurred in performing the Collaborative Research.</w:t>
      </w:r>
    </w:p>
    <w:p w14:paraId="27ACBCAD" w14:textId="77777777" w:rsidR="000545A7" w:rsidRPr="00660901" w:rsidRDefault="000545A7" w:rsidP="000545A7">
      <w:pPr>
        <w:tabs>
          <w:tab w:val="left" w:pos="920"/>
        </w:tabs>
        <w:spacing w:line="280" w:lineRule="exact"/>
      </w:pPr>
    </w:p>
    <w:p w14:paraId="179B242B" w14:textId="0E236C8E" w:rsidR="00F7599C" w:rsidRDefault="000545A7">
      <w:pPr>
        <w:rPr>
          <w:b/>
          <w:bCs/>
        </w:rPr>
      </w:pPr>
      <w:r>
        <w:rPr>
          <w:b/>
          <w:bCs/>
        </w:rPr>
        <w:t>Article 3</w:t>
      </w:r>
      <w:r w:rsidR="00881299">
        <w:rPr>
          <w:b/>
          <w:bCs/>
        </w:rPr>
        <w:t xml:space="preserve"> </w:t>
      </w:r>
      <w:r w:rsidR="00596E00">
        <w:rPr>
          <w:b/>
          <w:bCs/>
        </w:rPr>
        <w:t>–</w:t>
      </w:r>
      <w:r w:rsidR="00881299">
        <w:rPr>
          <w:b/>
          <w:bCs/>
        </w:rPr>
        <w:t xml:space="preserve"> </w:t>
      </w:r>
      <w:r>
        <w:rPr>
          <w:b/>
          <w:bCs/>
        </w:rPr>
        <w:t>Materials/Data</w:t>
      </w:r>
    </w:p>
    <w:p w14:paraId="73BD1572" w14:textId="37EC9F3D" w:rsidR="000545A7" w:rsidRDefault="000545A7">
      <w:pPr>
        <w:rPr>
          <w:b/>
          <w:bCs/>
        </w:rPr>
      </w:pPr>
    </w:p>
    <w:p w14:paraId="2882A901" w14:textId="6CDAADA4" w:rsidR="000545A7" w:rsidRPr="009A4B7B" w:rsidRDefault="009A4B7B" w:rsidP="009A4B7B">
      <w:pPr>
        <w:pStyle w:val="Legal2L2"/>
        <w:numPr>
          <w:ilvl w:val="0"/>
          <w:numId w:val="0"/>
        </w:numPr>
        <w:ind w:left="720" w:hanging="720"/>
        <w:rPr>
          <w:snapToGrid w:val="0"/>
          <w:sz w:val="24"/>
        </w:rPr>
      </w:pPr>
      <w:r w:rsidRPr="009A4B7B">
        <w:rPr>
          <w:snapToGrid w:val="0"/>
          <w:sz w:val="24"/>
        </w:rPr>
        <w:t>3.1</w:t>
      </w:r>
      <w:r>
        <w:rPr>
          <w:b/>
          <w:snapToGrid w:val="0"/>
          <w:sz w:val="24"/>
        </w:rPr>
        <w:tab/>
      </w:r>
      <w:r w:rsidR="000545A7" w:rsidRPr="00C234A7">
        <w:rPr>
          <w:b/>
          <w:snapToGrid w:val="0"/>
          <w:sz w:val="24"/>
        </w:rPr>
        <w:t>Materials/Data</w:t>
      </w:r>
      <w:r w:rsidR="000545A7" w:rsidRPr="000545A7">
        <w:rPr>
          <w:snapToGrid w:val="0"/>
          <w:sz w:val="24"/>
        </w:rPr>
        <w:t>. During the course of the Collaborative Research, either Party may transfer Materials and/or Data to the other Party, as described in Exhibit B. Materials/Data are considered proprietary to the providing Party, who shall be free to distribute Materials/Data to others and use Materials/Data for its own use.</w:t>
      </w:r>
      <w:r>
        <w:rPr>
          <w:snapToGrid w:val="0"/>
          <w:sz w:val="24"/>
        </w:rPr>
        <w:t xml:space="preserve"> </w:t>
      </w:r>
      <w:r w:rsidR="000545A7" w:rsidRPr="009A4B7B">
        <w:rPr>
          <w:snapToGrid w:val="0"/>
          <w:sz w:val="24"/>
        </w:rPr>
        <w:t xml:space="preserve">The providing Party shall retain all right, title and interest, including, but not limited to, Intellectual Property rights, in and to Materials/Data. If the receiving Party files a patent application or wishes to commercialize a product that contains any portion of the Materials/Data, which is derived from the Materials/Data, or which could not have been produced but for the use of the Materials/Data, the receiving Party agrees to contact the providing Party to determine what ownership interests, if any, the providing Party may have in such patent application or commercial product. Inventorship for such patent application or commercial product shall be determined according to U.S. Patent Law. </w:t>
      </w:r>
    </w:p>
    <w:p w14:paraId="379A6607" w14:textId="05A12257" w:rsidR="000545A7" w:rsidRPr="000545A7" w:rsidRDefault="009A4B7B" w:rsidP="009A4B7B">
      <w:pPr>
        <w:pStyle w:val="Legal2L2"/>
        <w:numPr>
          <w:ilvl w:val="0"/>
          <w:numId w:val="0"/>
        </w:numPr>
        <w:ind w:left="720" w:hanging="720"/>
        <w:rPr>
          <w:snapToGrid w:val="0"/>
          <w:sz w:val="24"/>
        </w:rPr>
      </w:pPr>
      <w:r>
        <w:rPr>
          <w:snapToGrid w:val="0"/>
          <w:sz w:val="24"/>
        </w:rPr>
        <w:t>3.2</w:t>
      </w:r>
      <w:r>
        <w:rPr>
          <w:snapToGrid w:val="0"/>
          <w:sz w:val="24"/>
        </w:rPr>
        <w:tab/>
      </w:r>
      <w:r w:rsidR="000545A7" w:rsidRPr="009A4B7B">
        <w:rPr>
          <w:b/>
          <w:snapToGrid w:val="0"/>
          <w:sz w:val="24"/>
        </w:rPr>
        <w:t>Use and Transfer</w:t>
      </w:r>
      <w:r w:rsidR="000545A7" w:rsidRPr="000545A7">
        <w:rPr>
          <w:snapToGrid w:val="0"/>
          <w:sz w:val="24"/>
        </w:rPr>
        <w:t>. The receiving Party shall use Materials/Data solely for the purpose of performing the Collaborative Research and solely by the Investigator or other designated faculty, employee, f</w:t>
      </w:r>
      <w:r w:rsidR="00C234A7">
        <w:rPr>
          <w:snapToGrid w:val="0"/>
          <w:sz w:val="24"/>
        </w:rPr>
        <w:t>ellow, student or agent of the r</w:t>
      </w:r>
      <w:r w:rsidR="000545A7" w:rsidRPr="000545A7">
        <w:rPr>
          <w:snapToGrid w:val="0"/>
          <w:sz w:val="24"/>
        </w:rPr>
        <w:t>eceiving Party that has a need to use the Materials/Data in connection with the Collaborative Research and whose obligations are consistent with the terms of this Agreement. Materials/Data shall not be used for commercial purposes</w:t>
      </w:r>
      <w:r w:rsidR="000F3D5A">
        <w:rPr>
          <w:snapToGrid w:val="0"/>
          <w:sz w:val="24"/>
        </w:rPr>
        <w:t xml:space="preserve">, or </w:t>
      </w:r>
      <w:r w:rsidR="000F3D5A" w:rsidRPr="000545A7">
        <w:rPr>
          <w:snapToGrid w:val="0"/>
          <w:sz w:val="24"/>
        </w:rPr>
        <w:t>in research that is subject to obligations to any third party, other than obligations to the U.S. government resulting from research that is funded by the U.S. government.</w:t>
      </w:r>
      <w:r w:rsidR="000545A7" w:rsidRPr="000545A7">
        <w:rPr>
          <w:snapToGrid w:val="0"/>
          <w:sz w:val="24"/>
        </w:rPr>
        <w:t xml:space="preserve"> MATERIALS WILL NOT BE USED IN HUMANS. The receiving Party shall not transfer Materials/Data to any other person or entity without the providing Party’s prior written consent. The Parties agree to </w:t>
      </w:r>
      <w:r w:rsidR="00CB0FE6">
        <w:rPr>
          <w:snapToGrid w:val="0"/>
          <w:sz w:val="24"/>
        </w:rPr>
        <w:t xml:space="preserve">transfer and </w:t>
      </w:r>
      <w:r w:rsidR="000545A7" w:rsidRPr="000545A7">
        <w:rPr>
          <w:snapToGrid w:val="0"/>
          <w:sz w:val="24"/>
        </w:rPr>
        <w:t xml:space="preserve">use Materials/Data in compliance with all laws and regulations, including but not limited to, current EPA, FDA, USDA and NIH guidelines. </w:t>
      </w:r>
      <w:r w:rsidR="00CB0FE6">
        <w:rPr>
          <w:snapToGrid w:val="0"/>
          <w:sz w:val="24"/>
        </w:rPr>
        <w:t xml:space="preserve">Each transferring Party represents and warrants to the receiving Party that it has the necessary rights, permission and consents to transfer the Materials and Data to the receiving Party. </w:t>
      </w:r>
      <w:r w:rsidR="000545A7" w:rsidRPr="000545A7">
        <w:rPr>
          <w:snapToGrid w:val="0"/>
          <w:sz w:val="24"/>
        </w:rPr>
        <w:t>The Parties agree to establish appropriate administrative, technical and physical safeguards to prevent unauthorized use of or access to Materials/Data and comply with any other special requirements relating to safeguarding as may be set forth in Exhibit B.</w:t>
      </w:r>
    </w:p>
    <w:p w14:paraId="3948EC24" w14:textId="6F42CB87" w:rsidR="000545A7" w:rsidRPr="000545A7" w:rsidRDefault="009A4B7B" w:rsidP="009A4B7B">
      <w:pPr>
        <w:pStyle w:val="Legal2L2"/>
        <w:numPr>
          <w:ilvl w:val="0"/>
          <w:numId w:val="0"/>
        </w:numPr>
        <w:ind w:left="720" w:hanging="720"/>
        <w:rPr>
          <w:snapToGrid w:val="0"/>
          <w:sz w:val="24"/>
        </w:rPr>
      </w:pPr>
      <w:r>
        <w:rPr>
          <w:snapToGrid w:val="0"/>
          <w:sz w:val="24"/>
        </w:rPr>
        <w:t>3.3</w:t>
      </w:r>
      <w:r>
        <w:rPr>
          <w:snapToGrid w:val="0"/>
          <w:sz w:val="24"/>
        </w:rPr>
        <w:tab/>
      </w:r>
      <w:r w:rsidR="000545A7" w:rsidRPr="009A4B7B">
        <w:rPr>
          <w:b/>
          <w:snapToGrid w:val="0"/>
          <w:sz w:val="24"/>
        </w:rPr>
        <w:t>Liability</w:t>
      </w:r>
      <w:r w:rsidR="000545A7" w:rsidRPr="000545A7">
        <w:rPr>
          <w:snapToGrid w:val="0"/>
          <w:sz w:val="24"/>
        </w:rPr>
        <w:t xml:space="preserve">. </w:t>
      </w:r>
      <w:r>
        <w:rPr>
          <w:snapToGrid w:val="0"/>
          <w:sz w:val="24"/>
        </w:rPr>
        <w:t>Except to the extent prohibited by law, t</w:t>
      </w:r>
      <w:r w:rsidR="000545A7" w:rsidRPr="000545A7">
        <w:rPr>
          <w:snapToGrid w:val="0"/>
          <w:sz w:val="24"/>
        </w:rPr>
        <w:t>he receiving Party assumes all liability that may arise from its use, storage or disposal of the Materials/Data and in no event shal</w:t>
      </w:r>
      <w:r>
        <w:rPr>
          <w:snapToGrid w:val="0"/>
          <w:sz w:val="24"/>
        </w:rPr>
        <w:t>l the providing Party be liable therefor, except to the extent caused by the providing Party’s negligence or willful misconduct.</w:t>
      </w:r>
    </w:p>
    <w:p w14:paraId="548A4D3D" w14:textId="4622C0F4" w:rsidR="00C234A7" w:rsidRPr="00C234A7" w:rsidRDefault="009A4B7B" w:rsidP="009A4B7B">
      <w:pPr>
        <w:pStyle w:val="Legal2L2"/>
        <w:numPr>
          <w:ilvl w:val="0"/>
          <w:numId w:val="0"/>
        </w:numPr>
        <w:ind w:left="720" w:hanging="720"/>
        <w:rPr>
          <w:snapToGrid w:val="0"/>
          <w:sz w:val="24"/>
        </w:rPr>
      </w:pPr>
      <w:r>
        <w:rPr>
          <w:snapToGrid w:val="0"/>
          <w:sz w:val="24"/>
        </w:rPr>
        <w:t>3.4</w:t>
      </w:r>
      <w:r>
        <w:rPr>
          <w:snapToGrid w:val="0"/>
          <w:sz w:val="24"/>
        </w:rPr>
        <w:tab/>
      </w:r>
      <w:r w:rsidR="000545A7" w:rsidRPr="009A4B7B">
        <w:rPr>
          <w:b/>
          <w:snapToGrid w:val="0"/>
          <w:sz w:val="24"/>
        </w:rPr>
        <w:t>Disposition</w:t>
      </w:r>
      <w:r w:rsidR="000545A7" w:rsidRPr="000545A7">
        <w:rPr>
          <w:snapToGrid w:val="0"/>
          <w:sz w:val="24"/>
        </w:rPr>
        <w:t xml:space="preserve">. The receiving Party shall follow the disposition instructions of the Materials/Data as provided in Exhibit B, provided, however, that the receiving Party may retain one (1) copy to the extent necessary to determine the scope of its obligations under </w:t>
      </w:r>
      <w:r w:rsidR="000545A7" w:rsidRPr="000545A7">
        <w:rPr>
          <w:snapToGrid w:val="0"/>
          <w:sz w:val="24"/>
        </w:rPr>
        <w:lastRenderedPageBreak/>
        <w:t>this Agreement and to the extent required by law or regulation or pursuant to its routine information technology backup</w:t>
      </w:r>
      <w:r w:rsidR="00CB0FE6">
        <w:rPr>
          <w:snapToGrid w:val="0"/>
          <w:sz w:val="24"/>
        </w:rPr>
        <w:t>, subject to the confidentiality and non-use obligations set forth in Article 5</w:t>
      </w:r>
      <w:r w:rsidR="000545A7" w:rsidRPr="000545A7">
        <w:rPr>
          <w:snapToGrid w:val="0"/>
          <w:sz w:val="24"/>
        </w:rPr>
        <w:t xml:space="preserve">.  </w:t>
      </w:r>
    </w:p>
    <w:p w14:paraId="6A326DD3" w14:textId="2C7F7760" w:rsidR="00C234A7" w:rsidRPr="00660901" w:rsidRDefault="00C234A7" w:rsidP="00E45194">
      <w:pPr>
        <w:pStyle w:val="p4"/>
        <w:spacing w:line="240" w:lineRule="auto"/>
        <w:rPr>
          <w:b/>
        </w:rPr>
      </w:pPr>
      <w:r w:rsidRPr="00660901">
        <w:rPr>
          <w:b/>
        </w:rPr>
        <w:t xml:space="preserve">Article </w:t>
      </w:r>
      <w:r>
        <w:rPr>
          <w:b/>
        </w:rPr>
        <w:t xml:space="preserve">4 </w:t>
      </w:r>
      <w:r w:rsidR="00FC4974">
        <w:rPr>
          <w:b/>
        </w:rPr>
        <w:t>–</w:t>
      </w:r>
      <w:r>
        <w:rPr>
          <w:b/>
        </w:rPr>
        <w:t xml:space="preserve"> </w:t>
      </w:r>
      <w:r w:rsidR="00FC4974">
        <w:rPr>
          <w:b/>
        </w:rPr>
        <w:t>Research Results, Records and Reports</w:t>
      </w:r>
    </w:p>
    <w:p w14:paraId="2BAC152A" w14:textId="77777777" w:rsidR="00C234A7" w:rsidRPr="00C234A7" w:rsidRDefault="00C234A7" w:rsidP="00E45194">
      <w:pPr>
        <w:tabs>
          <w:tab w:val="left" w:pos="720"/>
        </w:tabs>
        <w:rPr>
          <w:b/>
        </w:rPr>
      </w:pPr>
    </w:p>
    <w:p w14:paraId="7FC299DF" w14:textId="1F9F44CE" w:rsidR="00FC4974" w:rsidRDefault="00FC4974" w:rsidP="00A07613">
      <w:pPr>
        <w:ind w:left="720" w:hanging="720"/>
      </w:pPr>
      <w:r>
        <w:t>4.1</w:t>
      </w:r>
      <w:r>
        <w:tab/>
      </w:r>
      <w:r w:rsidRPr="00FC4974">
        <w:rPr>
          <w:b/>
        </w:rPr>
        <w:t>Research Results</w:t>
      </w:r>
      <w:r>
        <w:t xml:space="preserve">. Each Party shall have the right to use the </w:t>
      </w:r>
      <w:r w:rsidR="00A07613">
        <w:t xml:space="preserve">Research Results </w:t>
      </w:r>
      <w:r>
        <w:t>of the Collaborative Research for any reasonable purpose</w:t>
      </w:r>
      <w:r w:rsidR="00A07613">
        <w:t>; provide</w:t>
      </w:r>
      <w:r w:rsidR="0010146A">
        <w:t>d</w:t>
      </w:r>
      <w:r w:rsidR="00A07613">
        <w:t xml:space="preserve"> that, if such use would infringe any copyright or any claim of a patent application or issued patent owned by the other Party, the Party shall no</w:t>
      </w:r>
      <w:r w:rsidR="009A4B7B">
        <w:t>t</w:t>
      </w:r>
      <w:r w:rsidR="00A07613">
        <w:t xml:space="preserve"> use such Research Results unless it </w:t>
      </w:r>
      <w:r>
        <w:t>obtain</w:t>
      </w:r>
      <w:r w:rsidR="00A07613">
        <w:t>s</w:t>
      </w:r>
      <w:r>
        <w:t xml:space="preserve"> a license from the other Party</w:t>
      </w:r>
      <w:r w:rsidR="00A07613">
        <w:t>.</w:t>
      </w:r>
    </w:p>
    <w:p w14:paraId="4D5E56A2" w14:textId="77777777" w:rsidR="00A07613" w:rsidRDefault="00A07613" w:rsidP="00FC4974"/>
    <w:p w14:paraId="67960622" w14:textId="021071CC" w:rsidR="00FC4974" w:rsidRDefault="00FC4974" w:rsidP="00A07613">
      <w:pPr>
        <w:ind w:left="720" w:hanging="720"/>
      </w:pPr>
      <w:r>
        <w:t>4.2</w:t>
      </w:r>
      <w:r>
        <w:tab/>
      </w:r>
      <w:r w:rsidRPr="00A07613">
        <w:rPr>
          <w:b/>
        </w:rPr>
        <w:t>Records</w:t>
      </w:r>
      <w:r>
        <w:t xml:space="preserve">. Each Party shall maintain records of the </w:t>
      </w:r>
      <w:r w:rsidR="00A07613">
        <w:t>Research Results</w:t>
      </w:r>
      <w:r>
        <w:t xml:space="preserve"> and shall provide each other w</w:t>
      </w:r>
      <w:r w:rsidR="00A07613">
        <w:t>ith reports of the progress of the Collaborative Research and Research Results</w:t>
      </w:r>
      <w:r>
        <w:t xml:space="preserve"> as agreed upon by</w:t>
      </w:r>
      <w:r w:rsidR="009A4B7B">
        <w:t xml:space="preserve"> the</w:t>
      </w:r>
      <w:r>
        <w:t xml:space="preserve"> Investigators.</w:t>
      </w:r>
    </w:p>
    <w:p w14:paraId="0988F740" w14:textId="77777777" w:rsidR="00A07613" w:rsidRDefault="00A07613" w:rsidP="00FC4974"/>
    <w:p w14:paraId="06A9CDA0" w14:textId="444A88AF" w:rsidR="00596E00" w:rsidRDefault="00FC4974" w:rsidP="00596E00">
      <w:pPr>
        <w:tabs>
          <w:tab w:val="left" w:pos="-1440"/>
        </w:tabs>
        <w:ind w:left="720" w:hanging="720"/>
      </w:pPr>
      <w:r>
        <w:t>4.3</w:t>
      </w:r>
      <w:r>
        <w:tab/>
      </w:r>
      <w:r w:rsidRPr="00A07613">
        <w:rPr>
          <w:b/>
        </w:rPr>
        <w:t>Research Reports</w:t>
      </w:r>
      <w:r>
        <w:t>. Each Party hereby grants the other Party a royalty-free, nontransferable, non-exclusive right to copy, reproduce and distribute any research reports furnished to the other Party under this Agreement. Nei</w:t>
      </w:r>
      <w:r w:rsidR="00A07613">
        <w:t>ther Party may charge fees for research reports, use research r</w:t>
      </w:r>
      <w:r>
        <w:t>eports for advertising or promotional</w:t>
      </w:r>
      <w:r w:rsidR="00A07613">
        <w:t xml:space="preserve"> activities or alter or modify research r</w:t>
      </w:r>
      <w:r>
        <w:t>eports without the prior written permission of the other Party.</w:t>
      </w:r>
    </w:p>
    <w:p w14:paraId="3B4237AF" w14:textId="77777777" w:rsidR="00F7599C" w:rsidRDefault="00F7599C"/>
    <w:p w14:paraId="760E162C" w14:textId="7169ACA8" w:rsidR="00E07855" w:rsidRPr="00A07613" w:rsidRDefault="00A07613" w:rsidP="00A07613">
      <w:pPr>
        <w:pStyle w:val="p4"/>
        <w:spacing w:line="240" w:lineRule="auto"/>
        <w:rPr>
          <w:b/>
        </w:rPr>
      </w:pPr>
      <w:r>
        <w:rPr>
          <w:b/>
          <w:bCs/>
        </w:rPr>
        <w:t>Article 5</w:t>
      </w:r>
      <w:r w:rsidR="00881299">
        <w:rPr>
          <w:b/>
          <w:bCs/>
        </w:rPr>
        <w:t xml:space="preserve"> - </w:t>
      </w:r>
      <w:r w:rsidR="00E07855" w:rsidRPr="00660901">
        <w:rPr>
          <w:b/>
        </w:rPr>
        <w:t>Confidentiality</w:t>
      </w:r>
    </w:p>
    <w:p w14:paraId="15759C7C" w14:textId="77777777" w:rsidR="00E07855" w:rsidRPr="00A07613" w:rsidRDefault="00E07855" w:rsidP="00A07613">
      <w:pPr>
        <w:pStyle w:val="p4"/>
        <w:spacing w:line="240" w:lineRule="auto"/>
        <w:rPr>
          <w:b/>
        </w:rPr>
      </w:pPr>
    </w:p>
    <w:p w14:paraId="5C00F652" w14:textId="0FF5C8FE" w:rsidR="00BB05EF" w:rsidRPr="00660901" w:rsidRDefault="00A07613" w:rsidP="00A07613">
      <w:pPr>
        <w:pStyle w:val="p4"/>
        <w:ind w:left="720" w:hanging="720"/>
        <w:jc w:val="both"/>
      </w:pPr>
      <w:r>
        <w:t>5</w:t>
      </w:r>
      <w:r w:rsidR="00E07855" w:rsidRPr="00660901">
        <w:t>.1</w:t>
      </w:r>
      <w:r w:rsidR="00E07855" w:rsidRPr="00660901">
        <w:tab/>
      </w:r>
      <w:r w:rsidR="00BB05EF" w:rsidRPr="00660901">
        <w:t xml:space="preserve">For the purpose of this Agreement, "Confidential Information" shall mean such technical, scientific, financial and business information </w:t>
      </w:r>
      <w:r w:rsidR="00C10CE2">
        <w:rPr>
          <w:szCs w:val="24"/>
        </w:rPr>
        <w:t xml:space="preserve">of a party, </w:t>
      </w:r>
      <w:r w:rsidR="00BB05EF" w:rsidRPr="00660901">
        <w:t xml:space="preserve">which is not generally available to others and which </w:t>
      </w:r>
      <w:r w:rsidR="00881299">
        <w:t>each P</w:t>
      </w:r>
      <w:r w:rsidR="00881299" w:rsidRPr="00881299">
        <w:t>arty</w:t>
      </w:r>
      <w:r w:rsidR="00BB05EF" w:rsidRPr="00660901">
        <w:t xml:space="preserve"> endeavors to maintain as confidential.</w:t>
      </w:r>
    </w:p>
    <w:p w14:paraId="2BF68740" w14:textId="77777777" w:rsidR="00BB05EF" w:rsidRPr="00660901" w:rsidRDefault="00BB05EF" w:rsidP="00A07613">
      <w:pPr>
        <w:pStyle w:val="p4"/>
        <w:ind w:left="720" w:hanging="720"/>
        <w:jc w:val="both"/>
      </w:pPr>
    </w:p>
    <w:p w14:paraId="2BAF6576" w14:textId="578A1ECC" w:rsidR="00BB05EF" w:rsidRPr="00660901" w:rsidRDefault="00A07613" w:rsidP="00A07613">
      <w:pPr>
        <w:pStyle w:val="p4"/>
        <w:ind w:left="720" w:hanging="720"/>
        <w:jc w:val="both"/>
      </w:pPr>
      <w:r>
        <w:t>5</w:t>
      </w:r>
      <w:r w:rsidR="00BB05EF" w:rsidRPr="00660901">
        <w:t>.2</w:t>
      </w:r>
      <w:r w:rsidR="00BB05EF" w:rsidRPr="00660901">
        <w:tab/>
        <w:t xml:space="preserve">Any such Confidential Information disclosed to either </w:t>
      </w:r>
      <w:r w:rsidR="00881299">
        <w:t>P</w:t>
      </w:r>
      <w:r w:rsidR="00881299" w:rsidRPr="00881299">
        <w:t>arty</w:t>
      </w:r>
      <w:r w:rsidR="00BB05EF" w:rsidRPr="00660901">
        <w:t xml:space="preserve"> and entitled to protection hereunder shall be marked "Confidential"</w:t>
      </w:r>
      <w:r w:rsidR="00D97F9F">
        <w:rPr>
          <w:szCs w:val="24"/>
        </w:rPr>
        <w:t xml:space="preserve"> </w:t>
      </w:r>
      <w:r>
        <w:rPr>
          <w:szCs w:val="24"/>
        </w:rPr>
        <w:t xml:space="preserve">or similar marking </w:t>
      </w:r>
      <w:r w:rsidR="00D97F9F">
        <w:rPr>
          <w:szCs w:val="24"/>
        </w:rPr>
        <w:t>in a clear and conspicuous manner</w:t>
      </w:r>
      <w:r w:rsidR="00BB05EF" w:rsidRPr="00660901">
        <w:t xml:space="preserve"> if disclosed in documentary form.  Confidential Information disclosed in non-documentary form (e.g. oral, visual, etc.) and entitled to protection hereunder shall be confirmed in writing as “CONFIDENTIAL” within </w:t>
      </w:r>
      <w:r w:rsidR="00BB05EF" w:rsidRPr="00DE5837">
        <w:rPr>
          <w:szCs w:val="24"/>
        </w:rPr>
        <w:t>thirty</w:t>
      </w:r>
      <w:r w:rsidR="00BB05EF" w:rsidRPr="00660901">
        <w:t xml:space="preserve"> (30) days of any such disclosure.  </w:t>
      </w:r>
    </w:p>
    <w:p w14:paraId="02D43716" w14:textId="77777777" w:rsidR="00BB05EF" w:rsidRPr="00660901" w:rsidRDefault="00BB05EF" w:rsidP="00A07613">
      <w:pPr>
        <w:pStyle w:val="p4"/>
        <w:ind w:left="720" w:hanging="720"/>
        <w:jc w:val="both"/>
      </w:pPr>
    </w:p>
    <w:p w14:paraId="22520AF4" w14:textId="71742FBE" w:rsidR="00E07855" w:rsidRPr="00660901" w:rsidRDefault="00A07613" w:rsidP="00A07613">
      <w:pPr>
        <w:pStyle w:val="p4"/>
        <w:ind w:left="720" w:hanging="720"/>
        <w:jc w:val="both"/>
      </w:pPr>
      <w:r>
        <w:t>5</w:t>
      </w:r>
      <w:r w:rsidR="00BB05EF" w:rsidRPr="00660901">
        <w:t>.3</w:t>
      </w:r>
      <w:r w:rsidR="00BB05EF" w:rsidRPr="00660901">
        <w:tab/>
        <w:t xml:space="preserve">For a period of two (2) years after the date the disclosing </w:t>
      </w:r>
      <w:r w:rsidR="00881299">
        <w:t>P</w:t>
      </w:r>
      <w:r w:rsidR="00881299" w:rsidRPr="00881299">
        <w:t>arty</w:t>
      </w:r>
      <w:r w:rsidR="00BB05EF" w:rsidRPr="00660901">
        <w:t xml:space="preserve"> discloses its Confidential Information to the receiving </w:t>
      </w:r>
      <w:r w:rsidR="00881299">
        <w:t>P</w:t>
      </w:r>
      <w:r w:rsidR="00881299" w:rsidRPr="00881299">
        <w:t>arty</w:t>
      </w:r>
      <w:r w:rsidR="00BB05EF" w:rsidRPr="00660901">
        <w:t xml:space="preserve"> (the “Confidential Period”), the receiving </w:t>
      </w:r>
      <w:r w:rsidR="00881299">
        <w:t>P</w:t>
      </w:r>
      <w:r w:rsidR="00881299" w:rsidRPr="00881299">
        <w:t>arty</w:t>
      </w:r>
      <w:r w:rsidR="00E07855" w:rsidRPr="00660901">
        <w:t xml:space="preserve"> agrees</w:t>
      </w:r>
      <w:r w:rsidR="00C10CE2">
        <w:rPr>
          <w:szCs w:val="24"/>
        </w:rPr>
        <w:t xml:space="preserve"> (</w:t>
      </w:r>
      <w:proofErr w:type="spellStart"/>
      <w:r w:rsidR="00C10CE2">
        <w:rPr>
          <w:szCs w:val="24"/>
        </w:rPr>
        <w:t>i</w:t>
      </w:r>
      <w:proofErr w:type="spellEnd"/>
      <w:r w:rsidR="00C10CE2">
        <w:rPr>
          <w:szCs w:val="24"/>
        </w:rPr>
        <w:t>)</w:t>
      </w:r>
      <w:r w:rsidR="00E07855" w:rsidRPr="00660901">
        <w:t xml:space="preserve"> to hold in confidence the Confidential Information disclosed to it by the other </w:t>
      </w:r>
      <w:r w:rsidR="00881299">
        <w:t>P</w:t>
      </w:r>
      <w:r w:rsidR="00881299" w:rsidRPr="00881299">
        <w:t xml:space="preserve">arty </w:t>
      </w:r>
      <w:r w:rsidR="004D10BF">
        <w:rPr>
          <w:color w:val="000000"/>
          <w:szCs w:val="24"/>
        </w:rPr>
        <w:t>using</w:t>
      </w:r>
      <w:r w:rsidR="004D10BF" w:rsidRPr="0005054C">
        <w:rPr>
          <w:color w:val="000000"/>
          <w:szCs w:val="24"/>
        </w:rPr>
        <w:t xml:space="preserve"> such efforts to preserve the confidentiality of </w:t>
      </w:r>
      <w:r w:rsidR="004D10BF">
        <w:rPr>
          <w:color w:val="000000"/>
          <w:szCs w:val="24"/>
        </w:rPr>
        <w:t>such</w:t>
      </w:r>
      <w:r w:rsidR="004D10BF" w:rsidRPr="0005054C">
        <w:rPr>
          <w:color w:val="000000"/>
          <w:szCs w:val="24"/>
        </w:rPr>
        <w:t xml:space="preserve"> Confidential Information as it</w:t>
      </w:r>
      <w:r w:rsidR="004D10BF">
        <w:rPr>
          <w:color w:val="000000"/>
          <w:szCs w:val="24"/>
        </w:rPr>
        <w:t xml:space="preserve"> uses with its own confidential information of like sensitivity</w:t>
      </w:r>
      <w:r w:rsidR="00C10CE2">
        <w:rPr>
          <w:szCs w:val="24"/>
        </w:rPr>
        <w:t>, (ii)</w:t>
      </w:r>
      <w:r w:rsidR="00E07855" w:rsidRPr="00660901">
        <w:t xml:space="preserve"> not to disclose such Confidential Information to anyone except such of its employees</w:t>
      </w:r>
      <w:r w:rsidR="004D10BF">
        <w:rPr>
          <w:szCs w:val="24"/>
        </w:rPr>
        <w:t>, representatives and agents (“Representatives”)</w:t>
      </w:r>
      <w:r w:rsidR="00E07855" w:rsidRPr="00315B16">
        <w:rPr>
          <w:szCs w:val="24"/>
        </w:rPr>
        <w:t xml:space="preserve"> </w:t>
      </w:r>
      <w:r w:rsidR="00C10CE2">
        <w:rPr>
          <w:szCs w:val="24"/>
        </w:rPr>
        <w:t>to the extent</w:t>
      </w:r>
      <w:r w:rsidR="00E07855" w:rsidRPr="00315B16">
        <w:rPr>
          <w:szCs w:val="24"/>
        </w:rPr>
        <w:t xml:space="preserve"> </w:t>
      </w:r>
      <w:r w:rsidR="004D10BF">
        <w:rPr>
          <w:szCs w:val="24"/>
        </w:rPr>
        <w:t xml:space="preserve">such persons have a need to know such information to effectuate </w:t>
      </w:r>
      <w:r w:rsidR="00C10CE2">
        <w:rPr>
          <w:szCs w:val="24"/>
        </w:rPr>
        <w:t xml:space="preserve">the </w:t>
      </w:r>
      <w:r w:rsidR="00D97F9F">
        <w:rPr>
          <w:szCs w:val="24"/>
        </w:rPr>
        <w:t>purposes of this Agreement</w:t>
      </w:r>
      <w:r w:rsidR="00C10CE2">
        <w:rPr>
          <w:szCs w:val="24"/>
        </w:rPr>
        <w:t xml:space="preserve">, </w:t>
      </w:r>
      <w:r w:rsidR="00E07855" w:rsidRPr="00315B16">
        <w:rPr>
          <w:szCs w:val="24"/>
        </w:rPr>
        <w:t xml:space="preserve">and </w:t>
      </w:r>
      <w:r w:rsidR="00C10CE2">
        <w:rPr>
          <w:szCs w:val="24"/>
        </w:rPr>
        <w:t>(iii)</w:t>
      </w:r>
      <w:r w:rsidR="00C10CE2" w:rsidRPr="00660901">
        <w:t xml:space="preserve"> </w:t>
      </w:r>
      <w:r w:rsidR="00E07855" w:rsidRPr="00660901">
        <w:t>not to use such Confidential Information for a purpose not covered by this Agreement, unless:</w:t>
      </w:r>
    </w:p>
    <w:p w14:paraId="407B02D1" w14:textId="77777777" w:rsidR="00E07855" w:rsidRPr="00660901" w:rsidRDefault="00E07855" w:rsidP="00A07613">
      <w:pPr>
        <w:pStyle w:val="p4"/>
        <w:jc w:val="both"/>
      </w:pPr>
    </w:p>
    <w:p w14:paraId="4A27E40B" w14:textId="1158808A" w:rsidR="00E07855" w:rsidRPr="00660901" w:rsidRDefault="00E07855" w:rsidP="00A07613">
      <w:pPr>
        <w:pStyle w:val="p4"/>
        <w:tabs>
          <w:tab w:val="clear" w:pos="720"/>
        </w:tabs>
        <w:ind w:left="720" w:hanging="720"/>
        <w:jc w:val="both"/>
      </w:pPr>
      <w:r w:rsidRPr="00315B16">
        <w:rPr>
          <w:szCs w:val="24"/>
        </w:rPr>
        <w:tab/>
      </w:r>
      <w:r w:rsidRPr="00660901">
        <w:t>a)</w:t>
      </w:r>
      <w:r w:rsidRPr="00660901">
        <w:tab/>
        <w:t xml:space="preserve">Such Confidential Information is a part of the public domain prior to the </w:t>
      </w:r>
      <w:r w:rsidR="00C10CE2">
        <w:rPr>
          <w:szCs w:val="24"/>
        </w:rPr>
        <w:t>Effective Date</w:t>
      </w:r>
      <w:r w:rsidRPr="00660901">
        <w:t>; or</w:t>
      </w:r>
    </w:p>
    <w:p w14:paraId="776444D9" w14:textId="77777777" w:rsidR="00E07855" w:rsidRPr="00660901" w:rsidRDefault="00E07855" w:rsidP="00A07613">
      <w:pPr>
        <w:pStyle w:val="p4"/>
        <w:tabs>
          <w:tab w:val="clear" w:pos="720"/>
        </w:tabs>
        <w:jc w:val="both"/>
      </w:pPr>
    </w:p>
    <w:p w14:paraId="5CB22447" w14:textId="650C70AA" w:rsidR="00E07855" w:rsidRPr="00660901" w:rsidRDefault="00E07855" w:rsidP="00A07613">
      <w:pPr>
        <w:pStyle w:val="p4"/>
        <w:tabs>
          <w:tab w:val="clear" w:pos="720"/>
        </w:tabs>
        <w:ind w:left="810"/>
        <w:jc w:val="both"/>
      </w:pPr>
      <w:r w:rsidRPr="00660901">
        <w:t>b)</w:t>
      </w:r>
      <w:r w:rsidRPr="00660901">
        <w:tab/>
        <w:t xml:space="preserve">Such Confidential Information is a part of the public domain </w:t>
      </w:r>
      <w:r w:rsidR="00C10CE2">
        <w:rPr>
          <w:szCs w:val="24"/>
        </w:rPr>
        <w:t>other than</w:t>
      </w:r>
      <w:r w:rsidR="00C10CE2" w:rsidRPr="00660901">
        <w:t xml:space="preserve"> </w:t>
      </w:r>
      <w:r w:rsidRPr="00660901">
        <w:t xml:space="preserve">due to </w:t>
      </w:r>
      <w:r w:rsidR="00C10CE2">
        <w:rPr>
          <w:szCs w:val="24"/>
        </w:rPr>
        <w:t>a</w:t>
      </w:r>
      <w:r w:rsidR="00C10CE2" w:rsidRPr="00315B16">
        <w:rPr>
          <w:szCs w:val="24"/>
        </w:rPr>
        <w:t xml:space="preserve"> </w:t>
      </w:r>
      <w:r w:rsidR="00C10CE2">
        <w:rPr>
          <w:szCs w:val="24"/>
        </w:rPr>
        <w:t>breach of this Agreement</w:t>
      </w:r>
      <w:r w:rsidR="00C10CE2" w:rsidRPr="00660901">
        <w:t xml:space="preserve"> by</w:t>
      </w:r>
      <w:r w:rsidRPr="00660901">
        <w:t xml:space="preserve"> the receiving party; or</w:t>
      </w:r>
    </w:p>
    <w:p w14:paraId="3926A3EA" w14:textId="77777777" w:rsidR="00E07855" w:rsidRPr="00660901" w:rsidRDefault="00E07855" w:rsidP="00A07613">
      <w:pPr>
        <w:pStyle w:val="p4"/>
        <w:tabs>
          <w:tab w:val="clear" w:pos="720"/>
        </w:tabs>
        <w:ind w:left="810"/>
        <w:jc w:val="both"/>
      </w:pPr>
    </w:p>
    <w:p w14:paraId="1A6B25F8" w14:textId="33EFF341" w:rsidR="00E07855" w:rsidRPr="00660901" w:rsidRDefault="00E07855" w:rsidP="00A07613">
      <w:pPr>
        <w:pStyle w:val="p4"/>
        <w:tabs>
          <w:tab w:val="clear" w:pos="720"/>
        </w:tabs>
        <w:ind w:left="810"/>
        <w:jc w:val="both"/>
      </w:pPr>
      <w:r w:rsidRPr="00660901">
        <w:t>c)</w:t>
      </w:r>
      <w:r w:rsidRPr="00660901">
        <w:tab/>
        <w:t xml:space="preserve">The receiving party can demonstrate, by </w:t>
      </w:r>
      <w:r w:rsidR="004D10BF">
        <w:rPr>
          <w:szCs w:val="24"/>
        </w:rPr>
        <w:t>contemporaneous documentation</w:t>
      </w:r>
      <w:r w:rsidRPr="00660901">
        <w:t xml:space="preserve">, that it or </w:t>
      </w:r>
      <w:r w:rsidR="00C10CE2">
        <w:rPr>
          <w:szCs w:val="24"/>
        </w:rPr>
        <w:t>its affiliate(s)</w:t>
      </w:r>
      <w:r w:rsidR="00C10CE2" w:rsidRPr="00660901">
        <w:t xml:space="preserve"> </w:t>
      </w:r>
      <w:r w:rsidRPr="00660901">
        <w:t>independently developed knowledge of such Confidential Information</w:t>
      </w:r>
      <w:r w:rsidR="00C10CE2">
        <w:rPr>
          <w:szCs w:val="24"/>
        </w:rPr>
        <w:t xml:space="preserve"> without reference to or use of the disclosing party’s Confidential Information</w:t>
      </w:r>
      <w:r w:rsidRPr="00315B16">
        <w:rPr>
          <w:szCs w:val="24"/>
        </w:rPr>
        <w:t>; or</w:t>
      </w:r>
    </w:p>
    <w:p w14:paraId="1B9C6C65" w14:textId="77777777" w:rsidR="00E07855" w:rsidRPr="00660901" w:rsidRDefault="00E07855" w:rsidP="00A07613">
      <w:pPr>
        <w:pStyle w:val="p4"/>
        <w:tabs>
          <w:tab w:val="clear" w:pos="720"/>
        </w:tabs>
        <w:ind w:left="810"/>
        <w:jc w:val="both"/>
      </w:pPr>
    </w:p>
    <w:p w14:paraId="5AF7153D" w14:textId="77777777" w:rsidR="00E07855" w:rsidRPr="00660901" w:rsidRDefault="00E07855" w:rsidP="00A07613">
      <w:pPr>
        <w:pStyle w:val="p4"/>
        <w:tabs>
          <w:tab w:val="clear" w:pos="720"/>
        </w:tabs>
        <w:ind w:left="810"/>
        <w:jc w:val="both"/>
      </w:pPr>
      <w:r w:rsidRPr="00660901">
        <w:t>d)</w:t>
      </w:r>
      <w:r w:rsidRPr="00660901">
        <w:tab/>
        <w:t xml:space="preserve">Such Confidential Information is disclosed to the receiving party by a third party who has the </w:t>
      </w:r>
      <w:r w:rsidR="004D10BF">
        <w:rPr>
          <w:szCs w:val="24"/>
        </w:rPr>
        <w:t xml:space="preserve">legal </w:t>
      </w:r>
      <w:r w:rsidRPr="00660901">
        <w:t>right to make such disclosure; or</w:t>
      </w:r>
    </w:p>
    <w:p w14:paraId="53F6A7FD" w14:textId="77777777" w:rsidR="00E07855" w:rsidRPr="00660901" w:rsidRDefault="00E07855" w:rsidP="00A07613">
      <w:pPr>
        <w:pStyle w:val="p4"/>
        <w:tabs>
          <w:tab w:val="clear" w:pos="720"/>
        </w:tabs>
        <w:ind w:left="810"/>
        <w:jc w:val="both"/>
      </w:pPr>
    </w:p>
    <w:p w14:paraId="38978527" w14:textId="1753D8D6" w:rsidR="00E07855" w:rsidRPr="00660901" w:rsidRDefault="00E07855" w:rsidP="00A07613">
      <w:pPr>
        <w:pStyle w:val="p4"/>
        <w:tabs>
          <w:tab w:val="clear" w:pos="720"/>
        </w:tabs>
        <w:spacing w:line="240" w:lineRule="auto"/>
        <w:ind w:left="810"/>
        <w:jc w:val="both"/>
      </w:pPr>
      <w:r w:rsidRPr="00660901">
        <w:t>e)</w:t>
      </w:r>
      <w:r w:rsidRPr="00660901">
        <w:tab/>
        <w:t xml:space="preserve">Permission to disclose said Confidential Information or to make use thereof is obtained by the receiving party from the disclosing </w:t>
      </w:r>
      <w:r w:rsidR="00881299">
        <w:t>P</w:t>
      </w:r>
      <w:r w:rsidR="00881299" w:rsidRPr="00881299">
        <w:t>arty</w:t>
      </w:r>
      <w:r w:rsidRPr="00660901">
        <w:t xml:space="preserve"> in writing.</w:t>
      </w:r>
    </w:p>
    <w:p w14:paraId="27DC06C1" w14:textId="77777777" w:rsidR="00BB05EF" w:rsidRPr="00660901" w:rsidRDefault="00BB05EF" w:rsidP="00A07613">
      <w:pPr>
        <w:pStyle w:val="p4"/>
        <w:tabs>
          <w:tab w:val="clear" w:pos="720"/>
        </w:tabs>
        <w:spacing w:line="240" w:lineRule="auto"/>
        <w:ind w:left="810"/>
        <w:jc w:val="both"/>
      </w:pPr>
    </w:p>
    <w:p w14:paraId="3EFBEEEF" w14:textId="13DB0727" w:rsidR="00BB05EF" w:rsidRPr="00A07613" w:rsidRDefault="00A07613" w:rsidP="00A07613">
      <w:pPr>
        <w:pStyle w:val="p4"/>
        <w:tabs>
          <w:tab w:val="clear" w:pos="720"/>
        </w:tabs>
        <w:spacing w:line="240" w:lineRule="auto"/>
        <w:ind w:left="810" w:hanging="810"/>
        <w:jc w:val="both"/>
        <w:rPr>
          <w:color w:val="000000"/>
        </w:rPr>
      </w:pPr>
      <w:r>
        <w:rPr>
          <w:color w:val="000000"/>
          <w:szCs w:val="24"/>
        </w:rPr>
        <w:t>5</w:t>
      </w:r>
      <w:r w:rsidR="00BB05EF" w:rsidRPr="00A07613">
        <w:rPr>
          <w:color w:val="000000"/>
        </w:rPr>
        <w:t>.4</w:t>
      </w:r>
      <w:r w:rsidR="00BB05EF" w:rsidRPr="00A07613">
        <w:rPr>
          <w:color w:val="000000"/>
        </w:rPr>
        <w:tab/>
      </w:r>
      <w:r w:rsidR="004D10BF">
        <w:rPr>
          <w:color w:val="000000"/>
          <w:szCs w:val="24"/>
        </w:rPr>
        <w:t>The receiving</w:t>
      </w:r>
      <w:r w:rsidR="004D10BF" w:rsidRPr="00A07613">
        <w:rPr>
          <w:color w:val="000000"/>
        </w:rPr>
        <w:t xml:space="preserve"> party shall </w:t>
      </w:r>
      <w:r w:rsidR="004D10BF">
        <w:rPr>
          <w:color w:val="000000"/>
          <w:szCs w:val="24"/>
        </w:rPr>
        <w:t>(</w:t>
      </w:r>
      <w:proofErr w:type="spellStart"/>
      <w:r w:rsidR="004D10BF">
        <w:rPr>
          <w:color w:val="000000"/>
          <w:szCs w:val="24"/>
        </w:rPr>
        <w:t>i</w:t>
      </w:r>
      <w:proofErr w:type="spellEnd"/>
      <w:r w:rsidR="004D10BF">
        <w:rPr>
          <w:color w:val="000000"/>
          <w:szCs w:val="24"/>
        </w:rPr>
        <w:t>)</w:t>
      </w:r>
      <w:r w:rsidR="004D10BF" w:rsidRPr="00A07613">
        <w:rPr>
          <w:color w:val="000000"/>
        </w:rPr>
        <w:t xml:space="preserve"> advise </w:t>
      </w:r>
      <w:r w:rsidR="004D10BF">
        <w:rPr>
          <w:color w:val="000000"/>
          <w:szCs w:val="24"/>
        </w:rPr>
        <w:t xml:space="preserve">its Representatives </w:t>
      </w:r>
      <w:r w:rsidR="004D10BF" w:rsidRPr="0005054C">
        <w:rPr>
          <w:color w:val="000000"/>
          <w:szCs w:val="24"/>
        </w:rPr>
        <w:t xml:space="preserve">of the obligations </w:t>
      </w:r>
      <w:r w:rsidR="004D10BF">
        <w:rPr>
          <w:color w:val="000000"/>
          <w:szCs w:val="24"/>
        </w:rPr>
        <w:t xml:space="preserve">set forth in </w:t>
      </w:r>
      <w:r w:rsidR="004D10BF" w:rsidRPr="0005054C">
        <w:rPr>
          <w:color w:val="000000"/>
          <w:szCs w:val="24"/>
        </w:rPr>
        <w:t xml:space="preserve">this </w:t>
      </w:r>
      <w:r w:rsidR="004D10BF">
        <w:rPr>
          <w:color w:val="000000"/>
          <w:szCs w:val="24"/>
        </w:rPr>
        <w:t>Article</w:t>
      </w:r>
      <w:r w:rsidR="004D10BF" w:rsidRPr="00A07613">
        <w:rPr>
          <w:color w:val="000000"/>
        </w:rPr>
        <w:t xml:space="preserve"> </w:t>
      </w:r>
      <w:r w:rsidR="00BB05EF" w:rsidRPr="00A07613">
        <w:rPr>
          <w:color w:val="000000"/>
        </w:rPr>
        <w:t xml:space="preserve">before </w:t>
      </w:r>
      <w:r w:rsidR="004D10BF">
        <w:rPr>
          <w:color w:val="000000"/>
          <w:szCs w:val="24"/>
        </w:rPr>
        <w:t>granting them</w:t>
      </w:r>
      <w:r w:rsidR="00BB05EF" w:rsidRPr="00A07613">
        <w:rPr>
          <w:color w:val="000000"/>
        </w:rPr>
        <w:t xml:space="preserve"> access to the Confidential Informatio</w:t>
      </w:r>
      <w:r w:rsidR="00E3400F" w:rsidRPr="00A07613">
        <w:rPr>
          <w:color w:val="000000"/>
        </w:rPr>
        <w:t>n</w:t>
      </w:r>
      <w:r w:rsidR="004D10BF" w:rsidRPr="00A07613">
        <w:rPr>
          <w:color w:val="000000"/>
        </w:rPr>
        <w:t xml:space="preserve">, </w:t>
      </w:r>
      <w:r w:rsidR="004D10BF">
        <w:rPr>
          <w:color w:val="000000"/>
          <w:szCs w:val="24"/>
        </w:rPr>
        <w:t xml:space="preserve">(ii) </w:t>
      </w:r>
      <w:r w:rsidR="00BB05EF" w:rsidRPr="00A07613">
        <w:rPr>
          <w:color w:val="000000"/>
        </w:rPr>
        <w:t xml:space="preserve">require </w:t>
      </w:r>
      <w:r w:rsidR="004D10BF">
        <w:rPr>
          <w:color w:val="000000"/>
          <w:szCs w:val="24"/>
        </w:rPr>
        <w:t>its</w:t>
      </w:r>
      <w:r w:rsidR="00BB05EF" w:rsidRPr="0005054C">
        <w:rPr>
          <w:color w:val="000000"/>
          <w:szCs w:val="24"/>
        </w:rPr>
        <w:t xml:space="preserve"> </w:t>
      </w:r>
      <w:r w:rsidR="004D10BF">
        <w:rPr>
          <w:color w:val="000000"/>
          <w:szCs w:val="24"/>
        </w:rPr>
        <w:t>Representatives</w:t>
      </w:r>
      <w:r w:rsidR="004D10BF" w:rsidRPr="00A07613">
        <w:rPr>
          <w:color w:val="000000"/>
        </w:rPr>
        <w:t xml:space="preserve"> </w:t>
      </w:r>
      <w:r w:rsidR="00BB05EF" w:rsidRPr="00A07613">
        <w:rPr>
          <w:color w:val="000000"/>
        </w:rPr>
        <w:t>to maintain those obligations</w:t>
      </w:r>
      <w:r w:rsidR="004D10BF">
        <w:rPr>
          <w:color w:val="000000"/>
          <w:szCs w:val="24"/>
        </w:rPr>
        <w:t>, and (iii) be responsible and liable for any breach of this Article by its Representatives</w:t>
      </w:r>
      <w:r w:rsidR="00BB05EF" w:rsidRPr="00A07613">
        <w:rPr>
          <w:color w:val="000000"/>
        </w:rPr>
        <w:t>.</w:t>
      </w:r>
    </w:p>
    <w:p w14:paraId="620A11FA" w14:textId="77777777" w:rsidR="00BB05EF" w:rsidRPr="00A07613" w:rsidRDefault="00BB05EF" w:rsidP="00A07613">
      <w:pPr>
        <w:pStyle w:val="p4"/>
        <w:tabs>
          <w:tab w:val="clear" w:pos="720"/>
        </w:tabs>
        <w:spacing w:line="240" w:lineRule="auto"/>
        <w:ind w:left="810" w:hanging="810"/>
        <w:jc w:val="both"/>
        <w:rPr>
          <w:color w:val="000000"/>
        </w:rPr>
      </w:pPr>
    </w:p>
    <w:p w14:paraId="376084C7" w14:textId="6B71589D" w:rsidR="00BB05EF" w:rsidRPr="00A07613" w:rsidRDefault="00A07613" w:rsidP="00A07613">
      <w:pPr>
        <w:pStyle w:val="p4"/>
        <w:tabs>
          <w:tab w:val="clear" w:pos="720"/>
        </w:tabs>
        <w:spacing w:line="240" w:lineRule="auto"/>
        <w:ind w:left="810" w:hanging="810"/>
        <w:jc w:val="both"/>
        <w:rPr>
          <w:color w:val="000000"/>
        </w:rPr>
      </w:pPr>
      <w:r>
        <w:rPr>
          <w:color w:val="000000"/>
          <w:szCs w:val="24"/>
        </w:rPr>
        <w:t>5</w:t>
      </w:r>
      <w:r w:rsidR="00BB05EF" w:rsidRPr="00A07613">
        <w:rPr>
          <w:color w:val="000000"/>
        </w:rPr>
        <w:t>.5</w:t>
      </w:r>
      <w:r w:rsidR="00BB05EF" w:rsidRPr="00A07613">
        <w:rPr>
          <w:color w:val="000000"/>
        </w:rPr>
        <w:tab/>
        <w:t xml:space="preserve">Confidential Information shall remain the property of the disclosing </w:t>
      </w:r>
      <w:r w:rsidR="00BB05EF" w:rsidRPr="0005054C">
        <w:rPr>
          <w:color w:val="000000"/>
          <w:szCs w:val="24"/>
        </w:rPr>
        <w:t>party</w:t>
      </w:r>
      <w:r w:rsidR="00BB05EF" w:rsidRPr="00A07613">
        <w:rPr>
          <w:color w:val="000000"/>
        </w:rPr>
        <w:t xml:space="preserve"> and all written or otherwise recorded Confidential Information shall be returned to the disclosing </w:t>
      </w:r>
      <w:r w:rsidR="00BB05EF" w:rsidRPr="0005054C">
        <w:rPr>
          <w:color w:val="000000"/>
          <w:szCs w:val="24"/>
        </w:rPr>
        <w:t>party</w:t>
      </w:r>
      <w:r w:rsidR="00BB05EF" w:rsidRPr="00A07613">
        <w:rPr>
          <w:color w:val="000000"/>
        </w:rPr>
        <w:t xml:space="preserve"> upon first written request or expiration of this Agreement, whichever is first.</w:t>
      </w:r>
      <w:r w:rsidR="00E3400F" w:rsidRPr="00A07613">
        <w:rPr>
          <w:color w:val="000000"/>
        </w:rPr>
        <w:t xml:space="preserve">  </w:t>
      </w:r>
      <w:r w:rsidR="00BB05EF" w:rsidRPr="00A07613">
        <w:rPr>
          <w:color w:val="000000"/>
        </w:rPr>
        <w:t xml:space="preserve">It is understood that nothing herein shall be construed as granting or implying any right under any </w:t>
      </w:r>
      <w:r w:rsidR="004D10BF">
        <w:rPr>
          <w:color w:val="000000"/>
          <w:szCs w:val="24"/>
        </w:rPr>
        <w:t>intellectual property rights</w:t>
      </w:r>
      <w:r w:rsidR="00BB05EF" w:rsidRPr="00A07613">
        <w:rPr>
          <w:color w:val="000000"/>
        </w:rPr>
        <w:t xml:space="preserve">, or as permitting a receiving party to unfairly obtain the right to use </w:t>
      </w:r>
      <w:r w:rsidR="00003002">
        <w:rPr>
          <w:color w:val="000000"/>
          <w:szCs w:val="24"/>
        </w:rPr>
        <w:t>Confidential Information</w:t>
      </w:r>
      <w:r w:rsidR="00003002" w:rsidRPr="00A07613">
        <w:rPr>
          <w:color w:val="000000"/>
        </w:rPr>
        <w:t xml:space="preserve"> </w:t>
      </w:r>
      <w:r w:rsidR="00BB05EF" w:rsidRPr="00A07613">
        <w:rPr>
          <w:color w:val="000000"/>
        </w:rPr>
        <w:t>which becomes publicly known through an improper act or omission on its part.</w:t>
      </w:r>
    </w:p>
    <w:p w14:paraId="0795472F" w14:textId="77777777" w:rsidR="00E07855" w:rsidRPr="00A07613" w:rsidRDefault="00E07855" w:rsidP="00E04A85">
      <w:pPr>
        <w:pStyle w:val="p4"/>
        <w:spacing w:line="240" w:lineRule="auto"/>
        <w:rPr>
          <w:b/>
        </w:rPr>
      </w:pPr>
    </w:p>
    <w:p w14:paraId="50B69C1E" w14:textId="77777777" w:rsidR="001B6E6A" w:rsidRDefault="001B6E6A">
      <w:pPr>
        <w:pStyle w:val="p4"/>
        <w:spacing w:line="240" w:lineRule="auto"/>
        <w:rPr>
          <w:b/>
        </w:rPr>
      </w:pPr>
      <w:r>
        <w:rPr>
          <w:b/>
        </w:rPr>
        <w:t xml:space="preserve">Article </w:t>
      </w:r>
      <w:r w:rsidR="00E3400F">
        <w:rPr>
          <w:b/>
        </w:rPr>
        <w:t>6</w:t>
      </w:r>
      <w:r>
        <w:rPr>
          <w:b/>
        </w:rPr>
        <w:t xml:space="preserve"> – Publicity and Use of Name</w:t>
      </w:r>
    </w:p>
    <w:p w14:paraId="08900617" w14:textId="77777777" w:rsidR="001B6E6A" w:rsidRDefault="001B6E6A">
      <w:pPr>
        <w:tabs>
          <w:tab w:val="left" w:pos="720"/>
        </w:tabs>
        <w:rPr>
          <w:b/>
        </w:rPr>
      </w:pPr>
    </w:p>
    <w:p w14:paraId="18465602" w14:textId="40F9525D" w:rsidR="001B6E6A" w:rsidRDefault="00E04A85" w:rsidP="003B5CAC">
      <w:pPr>
        <w:pStyle w:val="p10"/>
        <w:tabs>
          <w:tab w:val="clear" w:pos="920"/>
          <w:tab w:val="left" w:pos="0"/>
        </w:tabs>
        <w:spacing w:line="280" w:lineRule="exact"/>
        <w:ind w:left="0" w:firstLine="0"/>
        <w:jc w:val="both"/>
      </w:pPr>
      <w:r>
        <w:t xml:space="preserve">Neither Party shall use the name of the other Party or its </w:t>
      </w:r>
      <w:r w:rsidR="001B6E6A">
        <w:t>Investigator</w:t>
      </w:r>
      <w:r>
        <w:t>(s)</w:t>
      </w:r>
      <w:r w:rsidR="001B6E6A">
        <w:t xml:space="preserve"> in any publicity, advertising or news release without the prior written approval of the </w:t>
      </w:r>
      <w:r w:rsidR="003F7152">
        <w:t xml:space="preserve">other Party, in the case of Lehigh, </w:t>
      </w:r>
      <w:r w:rsidR="00930A8F">
        <w:t>its Assistant Vice Provost for Research</w:t>
      </w:r>
      <w:r w:rsidR="001B6E6A">
        <w:t xml:space="preserve"> and the Vice President for </w:t>
      </w:r>
      <w:r w:rsidR="000F292D" w:rsidRPr="000F292D">
        <w:t xml:space="preserve">Communications and Public Affairs </w:t>
      </w:r>
      <w:r w:rsidR="001B6E6A">
        <w:t>or their authorized designees.</w:t>
      </w:r>
    </w:p>
    <w:p w14:paraId="5D5E404D" w14:textId="77777777" w:rsidR="001B6E6A" w:rsidRDefault="001B6E6A">
      <w:pPr>
        <w:tabs>
          <w:tab w:val="left" w:pos="920"/>
        </w:tabs>
        <w:spacing w:line="280" w:lineRule="exact"/>
      </w:pPr>
    </w:p>
    <w:p w14:paraId="03D59EF2" w14:textId="77777777" w:rsidR="001B6E6A" w:rsidRDefault="001B6E6A">
      <w:pPr>
        <w:pStyle w:val="p4"/>
        <w:spacing w:line="240" w:lineRule="auto"/>
        <w:rPr>
          <w:b/>
        </w:rPr>
      </w:pPr>
      <w:r>
        <w:rPr>
          <w:b/>
        </w:rPr>
        <w:t xml:space="preserve">Article </w:t>
      </w:r>
      <w:r w:rsidR="00E3400F">
        <w:rPr>
          <w:b/>
        </w:rPr>
        <w:t>7</w:t>
      </w:r>
      <w:r>
        <w:rPr>
          <w:b/>
        </w:rPr>
        <w:t xml:space="preserve"> - Publications</w:t>
      </w:r>
    </w:p>
    <w:p w14:paraId="353F5CA4" w14:textId="77777777" w:rsidR="001B6E6A" w:rsidRDefault="001B6E6A">
      <w:pPr>
        <w:tabs>
          <w:tab w:val="left" w:pos="720"/>
        </w:tabs>
        <w:rPr>
          <w:b/>
        </w:rPr>
      </w:pPr>
    </w:p>
    <w:p w14:paraId="5AD1D84B" w14:textId="0E7006DD" w:rsidR="001B6E6A" w:rsidRPr="00660901" w:rsidRDefault="003F7152" w:rsidP="00E45194">
      <w:pPr>
        <w:pStyle w:val="p10"/>
        <w:tabs>
          <w:tab w:val="clear" w:pos="920"/>
          <w:tab w:val="left" w:pos="0"/>
        </w:tabs>
        <w:spacing w:line="280" w:lineRule="exact"/>
        <w:ind w:left="0" w:firstLine="0"/>
        <w:jc w:val="both"/>
      </w:pPr>
      <w:r w:rsidRPr="003F7152">
        <w:t>It is expected that the Parties will publish Research Results jointly. Nonetheless, the Parties shall be free to publish, present or otherwise disclo</w:t>
      </w:r>
      <w:r>
        <w:t xml:space="preserve">se Research Results separately, including by </w:t>
      </w:r>
      <w:r w:rsidR="001B6E6A" w:rsidRPr="00660901">
        <w:t>present</w:t>
      </w:r>
      <w:r>
        <w:t>ing</w:t>
      </w:r>
      <w:r w:rsidR="001B6E6A" w:rsidRPr="00660901">
        <w:t xml:space="preserve"> at symposia, national or region</w:t>
      </w:r>
      <w:r>
        <w:t>al professional meetings, and</w:t>
      </w:r>
      <w:r w:rsidR="001B6E6A" w:rsidRPr="00660901">
        <w:t xml:space="preserve"> publish</w:t>
      </w:r>
      <w:r>
        <w:t>ing</w:t>
      </w:r>
      <w:r w:rsidR="001B6E6A" w:rsidRPr="00660901">
        <w:t xml:space="preserve"> in journals, theses or dissertations, or otherwise of their own choosing, </w:t>
      </w:r>
      <w:r w:rsidR="00003002">
        <w:t xml:space="preserve">the </w:t>
      </w:r>
      <w:r w:rsidR="001B6E6A" w:rsidRPr="00660901">
        <w:t xml:space="preserve">methods and results of the </w:t>
      </w:r>
      <w:r w:rsidR="00ED6F65">
        <w:t>Collaborative Research</w:t>
      </w:r>
      <w:r>
        <w:t>.  The Party desiring to publish shall furnish the other Party with</w:t>
      </w:r>
      <w:r w:rsidR="001B6E6A" w:rsidRPr="00660901">
        <w:t xml:space="preserve"> copies of any proposed publication or presentation at least </w:t>
      </w:r>
      <w:r w:rsidR="001B6E6A">
        <w:t>thirty</w:t>
      </w:r>
      <w:r w:rsidR="001B6E6A" w:rsidRPr="00660901">
        <w:t xml:space="preserve"> (30) days in advance of the submission of such proposed publication or presentation to a journal, editor or other third party. </w:t>
      </w:r>
      <w:r>
        <w:t>The non-publishing Party</w:t>
      </w:r>
      <w:r w:rsidR="001B6E6A" w:rsidRPr="00660901">
        <w:t xml:space="preserve"> shall have </w:t>
      </w:r>
      <w:r w:rsidR="001B6E6A">
        <w:t>thirty</w:t>
      </w:r>
      <w:r w:rsidR="001B6E6A" w:rsidRPr="00660901">
        <w:t xml:space="preserve"> (30) days after receipt of said copies to request a delay in such proposed presentation or proposed publication for the sole reason that </w:t>
      </w:r>
      <w:r>
        <w:rPr>
          <w:bCs/>
        </w:rPr>
        <w:t>such Party</w:t>
      </w:r>
      <w:r w:rsidR="001B6E6A" w:rsidRPr="00660901">
        <w:t xml:space="preserve"> believes there is </w:t>
      </w:r>
      <w:r>
        <w:t xml:space="preserve">Confidential Information or </w:t>
      </w:r>
      <w:r w:rsidR="001B6E6A" w:rsidRPr="00660901">
        <w:t xml:space="preserve">patentable subject matter </w:t>
      </w:r>
      <w:r w:rsidR="00003002">
        <w:t>that</w:t>
      </w:r>
      <w:r w:rsidR="00003002" w:rsidRPr="00660901">
        <w:t xml:space="preserve"> </w:t>
      </w:r>
      <w:r w:rsidR="001B6E6A" w:rsidRPr="00660901">
        <w:t xml:space="preserve">needs protection. In the event that </w:t>
      </w:r>
      <w:r>
        <w:rPr>
          <w:bCs/>
        </w:rPr>
        <w:t xml:space="preserve">the </w:t>
      </w:r>
      <w:r>
        <w:rPr>
          <w:bCs/>
        </w:rPr>
        <w:lastRenderedPageBreak/>
        <w:t xml:space="preserve">non-publishing Party </w:t>
      </w:r>
      <w:r w:rsidR="001B6E6A" w:rsidRPr="00660901">
        <w:t xml:space="preserve">timely makes such a request for delay by giving written notice to </w:t>
      </w:r>
      <w:r>
        <w:t>the publishing Party</w:t>
      </w:r>
      <w:r w:rsidR="001B6E6A" w:rsidRPr="00660901">
        <w:t xml:space="preserve">, the </w:t>
      </w:r>
      <w:r>
        <w:t>Investigator(s)</w:t>
      </w:r>
      <w:r w:rsidR="001B6E6A" w:rsidRPr="00660901">
        <w:t xml:space="preserve"> shall refrain from making such publication or presentation for not more than </w:t>
      </w:r>
      <w:r w:rsidR="001B6E6A">
        <w:t>ninety</w:t>
      </w:r>
      <w:r w:rsidR="001B6E6A" w:rsidRPr="00660901">
        <w:t xml:space="preserve"> (90) days from date of receipt of such objection in order for </w:t>
      </w:r>
      <w:r>
        <w:t xml:space="preserve">the parties to redact Confidential Information or </w:t>
      </w:r>
      <w:r w:rsidR="001B6E6A" w:rsidRPr="00660901">
        <w:t>file</w:t>
      </w:r>
      <w:r w:rsidR="001B6E6A">
        <w:t xml:space="preserve"> </w:t>
      </w:r>
      <w:r w:rsidR="00003002">
        <w:t>one or more</w:t>
      </w:r>
      <w:r w:rsidR="00003002" w:rsidRPr="00660901">
        <w:t xml:space="preserve"> </w:t>
      </w:r>
      <w:r w:rsidR="001B6E6A" w:rsidRPr="00660901">
        <w:t>patent application(s) with the United States Patent and Trademark Office and/or foreign patent office(s) directed to the patentable subject matter contained in the proposed publication or presentation.</w:t>
      </w:r>
      <w:r>
        <w:t xml:space="preserve">  </w:t>
      </w:r>
      <w:r w:rsidRPr="003F7152">
        <w:t>Notwithstanding anything to the contrary herein, the Parties agree to abide by the policies of journals in which publications will appear as to such matters as authorship and the public release or availability of data or materials relating to the publication. The Parties agree to recognize the contribution of the provider of Materials/Data as the source of Materials/Data in all publications, presentations or other disclosures concerning the Collaborative Research, as appropriate and in accordance with scholarly standards and any specific format that may be indicated in Exhibit B.</w:t>
      </w:r>
    </w:p>
    <w:p w14:paraId="3F63917C" w14:textId="77777777" w:rsidR="001B6E6A" w:rsidRPr="003F7152" w:rsidRDefault="001B6E6A" w:rsidP="00E45194">
      <w:pPr>
        <w:pStyle w:val="p11"/>
        <w:spacing w:line="280" w:lineRule="exact"/>
        <w:ind w:left="0"/>
      </w:pPr>
    </w:p>
    <w:p w14:paraId="69D10C86" w14:textId="7AC40D52" w:rsidR="001B6E6A" w:rsidRPr="003F7152" w:rsidRDefault="001B6E6A" w:rsidP="003F7152">
      <w:pPr>
        <w:pStyle w:val="p4"/>
        <w:spacing w:line="240" w:lineRule="auto"/>
        <w:rPr>
          <w:b/>
        </w:rPr>
      </w:pPr>
      <w:r w:rsidRPr="00660901">
        <w:rPr>
          <w:b/>
        </w:rPr>
        <w:t xml:space="preserve">Article </w:t>
      </w:r>
      <w:r w:rsidR="00E3400F">
        <w:rPr>
          <w:b/>
        </w:rPr>
        <w:t>8</w:t>
      </w:r>
      <w:r w:rsidRPr="00660901">
        <w:rPr>
          <w:b/>
        </w:rPr>
        <w:t xml:space="preserve"> - Intellectual Property Ownership and Protection</w:t>
      </w:r>
    </w:p>
    <w:p w14:paraId="13DA5FA7" w14:textId="77777777" w:rsidR="001B6E6A" w:rsidRPr="003F7152" w:rsidRDefault="001B6E6A" w:rsidP="003F7152">
      <w:pPr>
        <w:pStyle w:val="p4"/>
        <w:spacing w:line="240" w:lineRule="auto"/>
        <w:rPr>
          <w:b/>
        </w:rPr>
      </w:pPr>
    </w:p>
    <w:p w14:paraId="7A586144" w14:textId="5D131015" w:rsidR="001B6E6A" w:rsidRPr="00660901" w:rsidRDefault="00985626" w:rsidP="000F3D5A">
      <w:r>
        <w:t>All rights and title in and to any and all inventions, discoveries, biological material, and software developed prior to</w:t>
      </w:r>
      <w:r w:rsidR="000F3D5A">
        <w:t>, or outside the scope of,</w:t>
      </w:r>
      <w:r>
        <w:t xml:space="preserve"> the performance of this Agreement by either of the Parties to this Agreement, whether or not patentable, shall reside with the owner thereof and such ownership and rights thereto shall not be affected by the </w:t>
      </w:r>
      <w:r w:rsidR="00ED6F65">
        <w:t>Collaborative Research</w:t>
      </w:r>
      <w:r>
        <w:t xml:space="preserve"> or a Party’s performance of its obligations hereunder except as specifically set forth in this Agreement.</w:t>
      </w:r>
      <w:r w:rsidR="000F3D5A">
        <w:t xml:space="preserve"> </w:t>
      </w:r>
      <w:r w:rsidR="001B6E6A" w:rsidRPr="00660901">
        <w:t xml:space="preserve">All rights and title to </w:t>
      </w:r>
      <w:r w:rsidR="00ED6F65">
        <w:t>Lehigh</w:t>
      </w:r>
      <w:r w:rsidR="001B6E6A" w:rsidRPr="00660901">
        <w:t xml:space="preserve"> Intellectual Property shall belong to </w:t>
      </w:r>
      <w:r w:rsidR="00ED6F65">
        <w:t>Lehigh</w:t>
      </w:r>
      <w:r w:rsidR="001B6E6A" w:rsidRPr="00660901">
        <w:t>.</w:t>
      </w:r>
      <w:r w:rsidR="000F3D5A">
        <w:t xml:space="preserve"> </w:t>
      </w:r>
      <w:r w:rsidR="009A4B7B" w:rsidRPr="00660901">
        <w:t xml:space="preserve">All rights and title to </w:t>
      </w:r>
      <w:r w:rsidR="009A4B7B">
        <w:t>Collaborator</w:t>
      </w:r>
      <w:r w:rsidR="009A4B7B" w:rsidRPr="00660901">
        <w:t xml:space="preserve"> Intellectual Property shall belong to </w:t>
      </w:r>
      <w:r w:rsidR="009A4B7B">
        <w:t>Collaborator</w:t>
      </w:r>
      <w:r w:rsidR="009A4B7B" w:rsidRPr="00660901">
        <w:t>.</w:t>
      </w:r>
      <w:r w:rsidR="009A4B7B">
        <w:t xml:space="preserve"> </w:t>
      </w:r>
      <w:r w:rsidR="001B6E6A" w:rsidRPr="00660901">
        <w:t xml:space="preserve">Joint Intellectual Property shall be jointly owned by the </w:t>
      </w:r>
      <w:r w:rsidR="001B6E6A">
        <w:t>parties</w:t>
      </w:r>
      <w:r w:rsidR="001B6E6A" w:rsidRPr="00660901">
        <w:t>.</w:t>
      </w:r>
      <w:r w:rsidR="00AE4631" w:rsidRPr="00660901">
        <w:t xml:space="preserve"> </w:t>
      </w:r>
      <w:r w:rsidR="00AE4631">
        <w:t xml:space="preserve"> </w:t>
      </w:r>
      <w:r w:rsidR="00AE4631" w:rsidRPr="00660901">
        <w:t xml:space="preserve">Both </w:t>
      </w:r>
      <w:r w:rsidR="00ED6F65">
        <w:t>Lehigh</w:t>
      </w:r>
      <w:r w:rsidR="00AE4631" w:rsidRPr="00660901">
        <w:t xml:space="preserve"> and </w:t>
      </w:r>
      <w:r w:rsidR="00B732B9">
        <w:t>Collaborator</w:t>
      </w:r>
      <w:r w:rsidR="00AE4631" w:rsidRPr="00660901">
        <w:t xml:space="preserve"> shall have the right to separately </w:t>
      </w:r>
      <w:r w:rsidR="00AE4631" w:rsidRPr="00AE4631">
        <w:t xml:space="preserve">exploit </w:t>
      </w:r>
      <w:r w:rsidR="00AE4631" w:rsidRPr="00660901">
        <w:t xml:space="preserve">Joint Intellectual Property, including licensing to third parties, anywhere in the world, </w:t>
      </w:r>
      <w:r w:rsidR="00AE4631" w:rsidRPr="00AE4631">
        <w:t>without the consent and</w:t>
      </w:r>
      <w:r w:rsidR="00AE4631" w:rsidRPr="00660901">
        <w:t xml:space="preserve"> no obligation of accounting between the joint owners of Joint Intellectual Property.</w:t>
      </w:r>
      <w:r w:rsidR="000F3D5A">
        <w:t xml:space="preserve"> </w:t>
      </w:r>
    </w:p>
    <w:p w14:paraId="2B987553" w14:textId="77777777" w:rsidR="001B6E6A" w:rsidRPr="00660901" w:rsidRDefault="001B6E6A" w:rsidP="00EC3AA4">
      <w:pPr>
        <w:tabs>
          <w:tab w:val="left" w:pos="920"/>
        </w:tabs>
        <w:spacing w:line="280" w:lineRule="exact"/>
      </w:pPr>
    </w:p>
    <w:p w14:paraId="10952923" w14:textId="75814DFF" w:rsidR="001B6E6A" w:rsidRPr="00660901" w:rsidRDefault="001B6E6A" w:rsidP="00EC3AA4">
      <w:pPr>
        <w:pStyle w:val="p4"/>
        <w:spacing w:line="240" w:lineRule="auto"/>
        <w:rPr>
          <w:b/>
        </w:rPr>
      </w:pPr>
      <w:r w:rsidRPr="00660901">
        <w:rPr>
          <w:b/>
        </w:rPr>
        <w:t xml:space="preserve">Article </w:t>
      </w:r>
      <w:r w:rsidR="000F3D5A">
        <w:rPr>
          <w:b/>
        </w:rPr>
        <w:t>9</w:t>
      </w:r>
      <w:r w:rsidRPr="00660901">
        <w:rPr>
          <w:b/>
        </w:rPr>
        <w:t xml:space="preserve"> –</w:t>
      </w:r>
      <w:r w:rsidR="00E164A3">
        <w:rPr>
          <w:b/>
        </w:rPr>
        <w:t xml:space="preserve">Term; </w:t>
      </w:r>
      <w:r w:rsidRPr="00660901">
        <w:rPr>
          <w:b/>
        </w:rPr>
        <w:t>Termination</w:t>
      </w:r>
    </w:p>
    <w:p w14:paraId="4557DB29" w14:textId="77777777" w:rsidR="001B6E6A" w:rsidRPr="00EC3AA4" w:rsidRDefault="001B6E6A" w:rsidP="00EC3AA4">
      <w:pPr>
        <w:pStyle w:val="p4"/>
        <w:spacing w:line="240" w:lineRule="auto"/>
        <w:rPr>
          <w:b/>
        </w:rPr>
      </w:pPr>
    </w:p>
    <w:p w14:paraId="3B5DA1FB" w14:textId="3088FF9F" w:rsidR="00E164A3" w:rsidRDefault="009A4B7B" w:rsidP="00EC3AA4">
      <w:pPr>
        <w:pStyle w:val="p4"/>
        <w:tabs>
          <w:tab w:val="clear" w:pos="720"/>
          <w:tab w:val="left" w:pos="810"/>
        </w:tabs>
        <w:spacing w:line="240" w:lineRule="auto"/>
        <w:ind w:left="810" w:hanging="810"/>
        <w:jc w:val="both"/>
      </w:pPr>
      <w:r>
        <w:t>9.1</w:t>
      </w:r>
      <w:r w:rsidR="001B6E6A" w:rsidRPr="00660901">
        <w:tab/>
      </w:r>
      <w:r w:rsidR="00E164A3" w:rsidRPr="00E164A3">
        <w:t xml:space="preserve">The initial term of this Agreement shall begin on the Effective Date of this Agreement and shall end on the </w:t>
      </w:r>
      <w:r w:rsidR="00CB0FE6">
        <w:t>[_________]</w:t>
      </w:r>
      <w:r w:rsidR="00E164A3" w:rsidRPr="00E164A3">
        <w:t xml:space="preserve"> month anniversary of the Effective Date, unless terminated sooner pursuant to Article 9 hereof (the “Term”). This Agreement may be extended or renewed only by mutual written agreement executed by duly authorized representatives of the Parties.</w:t>
      </w:r>
    </w:p>
    <w:p w14:paraId="56F16A64" w14:textId="77777777" w:rsidR="00E164A3" w:rsidRDefault="00E164A3" w:rsidP="00EC3AA4">
      <w:pPr>
        <w:pStyle w:val="p4"/>
        <w:tabs>
          <w:tab w:val="clear" w:pos="720"/>
          <w:tab w:val="left" w:pos="810"/>
        </w:tabs>
        <w:spacing w:line="240" w:lineRule="auto"/>
        <w:ind w:left="810" w:hanging="810"/>
        <w:jc w:val="both"/>
      </w:pPr>
    </w:p>
    <w:p w14:paraId="567F9D9E" w14:textId="057DCBD8" w:rsidR="001B6E6A" w:rsidRPr="00660901" w:rsidRDefault="00E164A3" w:rsidP="00EC3AA4">
      <w:pPr>
        <w:pStyle w:val="p4"/>
        <w:tabs>
          <w:tab w:val="clear" w:pos="720"/>
          <w:tab w:val="left" w:pos="810"/>
        </w:tabs>
        <w:spacing w:line="240" w:lineRule="auto"/>
        <w:ind w:left="810" w:hanging="810"/>
        <w:jc w:val="both"/>
      </w:pPr>
      <w:r>
        <w:t>9.2</w:t>
      </w:r>
      <w:r>
        <w:tab/>
      </w:r>
      <w:r w:rsidR="001B6E6A" w:rsidRPr="00660901">
        <w:t xml:space="preserve">Either party may terminate this Agreement upon </w:t>
      </w:r>
      <w:r w:rsidR="001B6E6A">
        <w:t>thirty</w:t>
      </w:r>
      <w:r w:rsidR="001B6E6A" w:rsidRPr="00660901">
        <w:t xml:space="preserve"> (30) </w:t>
      </w:r>
      <w:r w:rsidR="001B6E6A">
        <w:t>days</w:t>
      </w:r>
      <w:r w:rsidR="00003002">
        <w:t>’</w:t>
      </w:r>
      <w:r w:rsidR="001B6E6A" w:rsidRPr="00660901">
        <w:t xml:space="preserve"> prior written notice to the other </w:t>
      </w:r>
      <w:r w:rsidR="003F0490">
        <w:t>P</w:t>
      </w:r>
      <w:r w:rsidR="003F0490" w:rsidRPr="003F0490">
        <w:t>arty</w:t>
      </w:r>
      <w:r w:rsidR="001B6E6A" w:rsidRPr="00660901">
        <w:t>.</w:t>
      </w:r>
    </w:p>
    <w:p w14:paraId="78CE9B8C" w14:textId="77777777" w:rsidR="001B6E6A" w:rsidRPr="00660901" w:rsidRDefault="001B6E6A" w:rsidP="00EC3AA4">
      <w:pPr>
        <w:tabs>
          <w:tab w:val="left" w:pos="940"/>
        </w:tabs>
        <w:spacing w:line="280" w:lineRule="exact"/>
        <w:jc w:val="both"/>
      </w:pPr>
    </w:p>
    <w:p w14:paraId="2932524E" w14:textId="5096D01E" w:rsidR="001B6E6A" w:rsidRPr="00660901" w:rsidRDefault="009A4B7B" w:rsidP="00EC3AA4">
      <w:pPr>
        <w:pStyle w:val="p10"/>
        <w:tabs>
          <w:tab w:val="clear" w:pos="920"/>
          <w:tab w:val="left" w:pos="810"/>
        </w:tabs>
        <w:spacing w:line="280" w:lineRule="exact"/>
        <w:ind w:left="810" w:hanging="810"/>
        <w:jc w:val="both"/>
      </w:pPr>
      <w:r>
        <w:t>9</w:t>
      </w:r>
      <w:r w:rsidR="001B6E6A" w:rsidRPr="00660901">
        <w:t>.</w:t>
      </w:r>
      <w:r w:rsidR="00E164A3">
        <w:t>3</w:t>
      </w:r>
      <w:r w:rsidR="001B6E6A" w:rsidRPr="00660901">
        <w:tab/>
        <w:t xml:space="preserve">In the event that either </w:t>
      </w:r>
      <w:r w:rsidR="003F0490">
        <w:t>P</w:t>
      </w:r>
      <w:r w:rsidR="003F0490" w:rsidRPr="003F0490">
        <w:t>arty</w:t>
      </w:r>
      <w:r w:rsidR="001B6E6A" w:rsidRPr="00660901">
        <w:t xml:space="preserve"> hereto shall commit any breach of or default in any of the terms or conditions of this Agreement, and also shall fail to remedy such default or breach within </w:t>
      </w:r>
      <w:r w:rsidR="001B6E6A">
        <w:t>twenty</w:t>
      </w:r>
      <w:r w:rsidR="001B6E6A" w:rsidRPr="00660901">
        <w:t xml:space="preserve"> (20) days (except with respect to a default or breach relating to the insurance requirements </w:t>
      </w:r>
      <w:r w:rsidR="00A713AA">
        <w:t>in this Agreement</w:t>
      </w:r>
      <w:r w:rsidR="001B6E6A" w:rsidRPr="00660901">
        <w:t xml:space="preserve">, for which the cure period shall be </w:t>
      </w:r>
      <w:r w:rsidR="001B6E6A">
        <w:t>one</w:t>
      </w:r>
      <w:r w:rsidR="001B6E6A" w:rsidRPr="00660901">
        <w:t xml:space="preserve"> (1) business day) after receipt of written notice thereof from the other </w:t>
      </w:r>
      <w:r w:rsidR="003F0490">
        <w:t>Party</w:t>
      </w:r>
      <w:r w:rsidR="001B6E6A" w:rsidRPr="00660901">
        <w:t xml:space="preserve"> hereto, the </w:t>
      </w:r>
      <w:r w:rsidR="003F0490">
        <w:t>P</w:t>
      </w:r>
      <w:r w:rsidR="003F0490" w:rsidRPr="003F0490">
        <w:t>arty</w:t>
      </w:r>
      <w:r w:rsidR="001B6E6A" w:rsidRPr="00660901">
        <w:t xml:space="preserve"> giving notice may, at its option and in addition to any other remedies </w:t>
      </w:r>
      <w:r w:rsidR="00FD0756">
        <w:t>that</w:t>
      </w:r>
      <w:r w:rsidR="00FD0756" w:rsidRPr="00660901">
        <w:t xml:space="preserve"> </w:t>
      </w:r>
      <w:r w:rsidR="001B6E6A" w:rsidRPr="00660901">
        <w:t xml:space="preserve">it may have at law or in equity, terminate this Agreement by sending notice of termination in writing to the other </w:t>
      </w:r>
      <w:r w:rsidR="003F0490">
        <w:t>P</w:t>
      </w:r>
      <w:r w:rsidR="003F0490" w:rsidRPr="003F0490">
        <w:t>arty</w:t>
      </w:r>
      <w:r w:rsidR="001B6E6A" w:rsidRPr="00660901">
        <w:t xml:space="preserve"> to such effect, and such termination shall be effective as of the date of the receipt of such </w:t>
      </w:r>
      <w:r w:rsidR="001B6E6A" w:rsidRPr="00660901">
        <w:lastRenderedPageBreak/>
        <w:t>notice</w:t>
      </w:r>
      <w:r w:rsidR="00FD0756">
        <w:t xml:space="preserve"> or other effective date set forth in the notice</w:t>
      </w:r>
      <w:r w:rsidR="001B6E6A">
        <w:t>.</w:t>
      </w:r>
    </w:p>
    <w:p w14:paraId="12460E1C" w14:textId="77777777" w:rsidR="001B6E6A" w:rsidRPr="00660901" w:rsidRDefault="001B6E6A" w:rsidP="00DE5243">
      <w:pPr>
        <w:pStyle w:val="p10"/>
        <w:spacing w:line="280" w:lineRule="exact"/>
        <w:ind w:left="864"/>
        <w:jc w:val="both"/>
      </w:pPr>
    </w:p>
    <w:p w14:paraId="2498108E" w14:textId="526561FC" w:rsidR="001B6E6A" w:rsidRPr="00660901" w:rsidRDefault="009A4B7B" w:rsidP="00DE5243">
      <w:pPr>
        <w:pStyle w:val="p10"/>
        <w:tabs>
          <w:tab w:val="clear" w:pos="920"/>
          <w:tab w:val="left" w:pos="810"/>
        </w:tabs>
        <w:spacing w:line="280" w:lineRule="exact"/>
        <w:ind w:left="810" w:hanging="810"/>
        <w:jc w:val="both"/>
      </w:pPr>
      <w:r>
        <w:t>9.</w:t>
      </w:r>
      <w:r w:rsidR="00E164A3">
        <w:t>4</w:t>
      </w:r>
      <w:r w:rsidR="001B6E6A" w:rsidRPr="00660901">
        <w:tab/>
        <w:t xml:space="preserve">Termination of this Agreement by either </w:t>
      </w:r>
      <w:r w:rsidR="003F0490">
        <w:t>P</w:t>
      </w:r>
      <w:r w:rsidR="003F0490" w:rsidRPr="003F0490">
        <w:t>arty</w:t>
      </w:r>
      <w:r w:rsidR="001B6E6A" w:rsidRPr="00660901">
        <w:t xml:space="preserve"> for any reason shall not affect the rights and obligations of the </w:t>
      </w:r>
      <w:r w:rsidR="003F0490">
        <w:t>P</w:t>
      </w:r>
      <w:r w:rsidR="003F0490" w:rsidRPr="003F0490">
        <w:t>arties</w:t>
      </w:r>
      <w:r w:rsidR="001B6E6A" w:rsidRPr="00660901">
        <w:t xml:space="preserve"> accrued prior to the effective date of termination of this Agreement.  </w:t>
      </w:r>
      <w:r w:rsidR="003F0490" w:rsidRPr="003F0490">
        <w:t>Furthermore</w:t>
      </w:r>
      <w:r w:rsidR="001B6E6A" w:rsidRPr="00660901">
        <w:t xml:space="preserve">, no termination or expiration of this Agreement, however effectuated, shall release the </w:t>
      </w:r>
      <w:r w:rsidR="003F0490">
        <w:t>P</w:t>
      </w:r>
      <w:r w:rsidR="003F0490" w:rsidRPr="003F0490">
        <w:t>arties</w:t>
      </w:r>
      <w:r w:rsidR="001B6E6A" w:rsidRPr="00660901">
        <w:t xml:space="preserve"> hereto from their respective rights and obligations under Articles </w:t>
      </w:r>
      <w:r w:rsidR="00F90AB2">
        <w:t>3</w:t>
      </w:r>
      <w:r w:rsidR="001B6E6A">
        <w:t xml:space="preserve">, </w:t>
      </w:r>
      <w:r w:rsidR="001B6E6A" w:rsidRPr="00660901">
        <w:t>5</w:t>
      </w:r>
      <w:r>
        <w:t>–</w:t>
      </w:r>
      <w:r w:rsidR="001B6E6A" w:rsidRPr="00660901">
        <w:t xml:space="preserve">10, </w:t>
      </w:r>
      <w:r w:rsidR="00F60699">
        <w:t>14–</w:t>
      </w:r>
      <w:r w:rsidR="00F90AB2" w:rsidRPr="00660901">
        <w:t xml:space="preserve">16, </w:t>
      </w:r>
      <w:r w:rsidR="00F90AB2">
        <w:t>19</w:t>
      </w:r>
      <w:r w:rsidR="001B6E6A" w:rsidRPr="00660901">
        <w:t xml:space="preserve"> and </w:t>
      </w:r>
      <w:r w:rsidR="00F90AB2">
        <w:t>21</w:t>
      </w:r>
      <w:r w:rsidR="001B6E6A" w:rsidRPr="00660901">
        <w:t>, which such Articles shall survive in their entirety any termination or expiration of this Agreement.</w:t>
      </w:r>
    </w:p>
    <w:p w14:paraId="78BFDCE4" w14:textId="77777777" w:rsidR="001B6E6A" w:rsidRPr="00660901" w:rsidRDefault="001B6E6A" w:rsidP="00DE5243">
      <w:pPr>
        <w:tabs>
          <w:tab w:val="left" w:pos="720"/>
        </w:tabs>
      </w:pPr>
    </w:p>
    <w:p w14:paraId="738A17B4" w14:textId="71F194BB" w:rsidR="001B6E6A" w:rsidRPr="00660901" w:rsidRDefault="001B6E6A" w:rsidP="00DE5243">
      <w:pPr>
        <w:pStyle w:val="p30"/>
        <w:spacing w:line="240" w:lineRule="auto"/>
        <w:ind w:left="0" w:firstLine="0"/>
        <w:rPr>
          <w:b/>
        </w:rPr>
      </w:pPr>
      <w:r w:rsidRPr="00660901">
        <w:rPr>
          <w:b/>
        </w:rPr>
        <w:t xml:space="preserve">Article </w:t>
      </w:r>
      <w:r>
        <w:rPr>
          <w:b/>
        </w:rPr>
        <w:t>1</w:t>
      </w:r>
      <w:r w:rsidR="00F60699">
        <w:rPr>
          <w:b/>
        </w:rPr>
        <w:t>0</w:t>
      </w:r>
      <w:r w:rsidRPr="00660901">
        <w:rPr>
          <w:b/>
        </w:rPr>
        <w:t xml:space="preserve"> - Disclaimer of Warranties; Indemnification</w:t>
      </w:r>
    </w:p>
    <w:p w14:paraId="13BC3E6B" w14:textId="77777777" w:rsidR="001B6E6A" w:rsidRPr="00660901" w:rsidRDefault="001B6E6A" w:rsidP="00DE5243">
      <w:pPr>
        <w:pStyle w:val="p0"/>
        <w:tabs>
          <w:tab w:val="clear" w:pos="720"/>
        </w:tabs>
        <w:spacing w:line="240" w:lineRule="auto"/>
      </w:pPr>
    </w:p>
    <w:p w14:paraId="7327A073" w14:textId="7D81E99F" w:rsidR="001B6E6A" w:rsidRPr="00660901" w:rsidRDefault="001B6E6A" w:rsidP="00DE5243">
      <w:pPr>
        <w:pStyle w:val="BodyTextIndent3"/>
      </w:pPr>
      <w:r>
        <w:t>1</w:t>
      </w:r>
      <w:r w:rsidR="00F60699">
        <w:t>0</w:t>
      </w:r>
      <w:r w:rsidRPr="00660901">
        <w:t>.1</w:t>
      </w:r>
      <w:r w:rsidRPr="00660901">
        <w:tab/>
        <w:t xml:space="preserve">ANY AND ALL RESULTS OF THE PROJECT, </w:t>
      </w:r>
      <w:r>
        <w:t>reports</w:t>
      </w:r>
      <w:r w:rsidRPr="00660901">
        <w:t>, INTELLECTUAL PROPERTY OR OTHER MATERIALS</w:t>
      </w:r>
      <w:r w:rsidR="003422C2">
        <w:t>/DATA</w:t>
      </w:r>
      <w:r w:rsidRPr="00660901">
        <w:t xml:space="preserve"> PROVIDED BY </w:t>
      </w:r>
      <w:r w:rsidR="003422C2">
        <w:t>ONE PARTY TO THE OTHER</w:t>
      </w:r>
      <w:r w:rsidRPr="00660901">
        <w:t xml:space="preserve"> UNDER THIS AGREEMENT ARE PROVIDED ON AN “AS IS” BASIS.  </w:t>
      </w:r>
      <w:r w:rsidR="003422C2">
        <w:t>NEITHER PARTY MAKES ANY</w:t>
      </w:r>
      <w:r w:rsidRPr="00660901">
        <w:t xml:space="preserve"> WARRANTIES OF ANY KIND, EXPRESS OR IMPLIED, AS TO ANY MATTER WHATSOEVER, INCLUDING, WITHOUT LIMITATION, WARRANTIES WITH RESPECT TO THE MERCHANTABILITY OR FITNESS FOR A PARTICULAR PURPOSE OF THE PROJECT </w:t>
      </w:r>
      <w:r>
        <w:t>results, reports, intellectual property</w:t>
      </w:r>
      <w:r w:rsidRPr="00660901">
        <w:t xml:space="preserve"> OR ANY </w:t>
      </w:r>
      <w:r>
        <w:t>other materials</w:t>
      </w:r>
      <w:r w:rsidR="003422C2">
        <w:t>/data</w:t>
      </w:r>
      <w:r>
        <w:t>.</w:t>
      </w:r>
      <w:r w:rsidRPr="00660901">
        <w:t xml:space="preserve"> </w:t>
      </w:r>
      <w:r w:rsidR="003422C2">
        <w:t>NEITHER PARTY MAKES ANY</w:t>
      </w:r>
      <w:r w:rsidRPr="00660901">
        <w:t xml:space="preserve"> </w:t>
      </w:r>
      <w:r>
        <w:t>WARRANTies</w:t>
      </w:r>
      <w:r w:rsidRPr="00660901">
        <w:t xml:space="preserve"> OF ANY KIND WITH RESPECT TO FREEDOM FROM PATENT, TRADEMARK, COPYRIGHT OR TRADE SECRET INFRINGEMENT </w:t>
      </w:r>
      <w:r w:rsidR="00FD0756">
        <w:t xml:space="preserve">INCLUDING </w:t>
      </w:r>
      <w:r w:rsidRPr="00660901">
        <w:t xml:space="preserve">ARISING FROM THE USE OF THE </w:t>
      </w:r>
      <w:r>
        <w:t>project</w:t>
      </w:r>
      <w:r w:rsidRPr="00660901">
        <w:t xml:space="preserve"> RESULTS, </w:t>
      </w:r>
      <w:r>
        <w:t>reports</w:t>
      </w:r>
      <w:r w:rsidRPr="00660901">
        <w:t>, INTELLECTUAL PROPERTY OR OTHER MATERIALS</w:t>
      </w:r>
      <w:r w:rsidR="003422C2">
        <w:t>/data</w:t>
      </w:r>
      <w:r w:rsidRPr="00660901">
        <w:t xml:space="preserve"> PROVIDED HEREUNDER.  </w:t>
      </w:r>
      <w:r w:rsidR="003422C2">
        <w:t>NEITHER PARTY SHALL BE</w:t>
      </w:r>
      <w:r w:rsidRPr="00660901">
        <w:t xml:space="preserve"> </w:t>
      </w:r>
      <w:r>
        <w:t>liable for any indirect, consequential, punitive or other</w:t>
      </w:r>
      <w:r w:rsidRPr="00660901">
        <w:t xml:space="preserve"> DAMAGES SUFFERED BY </w:t>
      </w:r>
      <w:r w:rsidR="003422C2">
        <w:t>THE OTHER PARTY</w:t>
      </w:r>
      <w:r w:rsidRPr="00660901">
        <w:t xml:space="preserve"> RESULTING FROM THE PROJECT OR THE USE OF ANY </w:t>
      </w:r>
      <w:r>
        <w:t>project results, reports, intellectual property or other materials</w:t>
      </w:r>
      <w:r w:rsidR="003422C2">
        <w:t>/data</w:t>
      </w:r>
      <w:r w:rsidR="00FD0756">
        <w:t xml:space="preserve"> </w:t>
      </w:r>
      <w:r w:rsidR="00FD0756" w:rsidRPr="00FD0756">
        <w:t xml:space="preserve">REGARDLESS OF (A) WHETHER SUCH DAMAGES WERE FORESEEABLE, (B) WHETHER OR NOT </w:t>
      </w:r>
      <w:r w:rsidR="003422C2">
        <w:t>SUCH PARTY</w:t>
      </w:r>
      <w:r w:rsidR="00FD0756" w:rsidRPr="00FD0756">
        <w:t xml:space="preserve"> WAS ADVISED OF THE POSSIBILITY OF SUCH DAMAGES AND (C) THE LEGAL</w:t>
      </w:r>
      <w:r w:rsidR="00FD0756" w:rsidRPr="00660901">
        <w:t xml:space="preserve"> OR </w:t>
      </w:r>
      <w:r w:rsidR="00FD0756" w:rsidRPr="00FD0756">
        <w:t>EQUITABLE THEORY (CONTRACT, TORT, OR OTHERWISE) UPON WHICH THE CLAIM IS BASED.</w:t>
      </w:r>
      <w:r w:rsidR="00FD0756">
        <w:t xml:space="preserve"> </w:t>
      </w:r>
    </w:p>
    <w:p w14:paraId="1C8F76A4" w14:textId="77777777" w:rsidR="003B5CAC" w:rsidRPr="00660901" w:rsidRDefault="003B5CAC" w:rsidP="00DE5243">
      <w:pPr>
        <w:pStyle w:val="BodyTextIndent3"/>
      </w:pPr>
    </w:p>
    <w:p w14:paraId="52435071" w14:textId="5AD770F0" w:rsidR="001B6E6A" w:rsidRPr="00660901" w:rsidRDefault="00F60699" w:rsidP="003422C2">
      <w:pPr>
        <w:pStyle w:val="p9"/>
        <w:tabs>
          <w:tab w:val="clear" w:pos="720"/>
        </w:tabs>
        <w:spacing w:line="240" w:lineRule="auto"/>
        <w:ind w:left="810" w:hanging="810"/>
        <w:jc w:val="both"/>
      </w:pPr>
      <w:r>
        <w:t>10</w:t>
      </w:r>
      <w:r w:rsidR="001B6E6A" w:rsidRPr="00660901">
        <w:t xml:space="preserve">.2  </w:t>
      </w:r>
      <w:r w:rsidR="001B6E6A" w:rsidRPr="00660901">
        <w:tab/>
      </w:r>
      <w:r w:rsidR="003422C2">
        <w:t>Each Party</w:t>
      </w:r>
      <w:r w:rsidR="001B6E6A" w:rsidRPr="00660901">
        <w:t xml:space="preserve"> </w:t>
      </w:r>
      <w:r w:rsidR="003422C2">
        <w:t xml:space="preserve">(the “Indemnifying Party”) </w:t>
      </w:r>
      <w:r w:rsidR="001B6E6A" w:rsidRPr="00660901">
        <w:t>shall defe</w:t>
      </w:r>
      <w:r w:rsidR="003422C2">
        <w:t>nd, indemnify and hold harmless the other Party</w:t>
      </w:r>
      <w:r w:rsidR="001B6E6A" w:rsidRPr="00660901">
        <w:t>, its trustees</w:t>
      </w:r>
      <w:r w:rsidR="003422C2">
        <w:t>/directors</w:t>
      </w:r>
      <w:r w:rsidR="001B6E6A" w:rsidRPr="00660901">
        <w:t xml:space="preserve">, officers, faculty, students, </w:t>
      </w:r>
      <w:r w:rsidR="003422C2">
        <w:t xml:space="preserve">and </w:t>
      </w:r>
      <w:r w:rsidR="001B6E6A" w:rsidRPr="00660901">
        <w:t xml:space="preserve">employees, (hereinafter referred to collectively as the "Indemnified </w:t>
      </w:r>
      <w:r w:rsidR="007F5E6E">
        <w:t>Party</w:t>
      </w:r>
      <w:r w:rsidR="001B6E6A" w:rsidRPr="00660901">
        <w:t>") from and against any and all liability, losses, damages, costs or expenses (including without limitation</w:t>
      </w:r>
      <w:r w:rsidR="001B6E6A">
        <w:t xml:space="preserve"> </w:t>
      </w:r>
      <w:r w:rsidR="00FD0756">
        <w:t>reasonable</w:t>
      </w:r>
      <w:r w:rsidR="00FD0756" w:rsidRPr="00660901">
        <w:t xml:space="preserve"> </w:t>
      </w:r>
      <w:r w:rsidR="001B6E6A" w:rsidRPr="00660901">
        <w:t>attorneys' fees)</w:t>
      </w:r>
      <w:r w:rsidR="007F5E6E">
        <w:t xml:space="preserve"> resulting from any </w:t>
      </w:r>
      <w:r w:rsidR="007F5E6E" w:rsidRPr="00660901">
        <w:t xml:space="preserve">claims, </w:t>
      </w:r>
      <w:r w:rsidR="007F5E6E">
        <w:t>causes of action, or lawsuits brought by a third party</w:t>
      </w:r>
      <w:r w:rsidR="001B6E6A" w:rsidRPr="00660901">
        <w:t>, which the Indemnified Persons may hereafter incur or be r</w:t>
      </w:r>
      <w:r w:rsidR="007F5E6E">
        <w:t xml:space="preserve">equired to pay as a result of the Indemnifying Party’s (including its </w:t>
      </w:r>
      <w:r w:rsidR="007F5E6E" w:rsidRPr="00660901">
        <w:t>trustees</w:t>
      </w:r>
      <w:r w:rsidR="007F5E6E">
        <w:t>/directors</w:t>
      </w:r>
      <w:r w:rsidR="007F5E6E" w:rsidRPr="00660901">
        <w:t xml:space="preserve">, officers, faculty, students, </w:t>
      </w:r>
      <w:r w:rsidR="007F5E6E">
        <w:t xml:space="preserve">and </w:t>
      </w:r>
      <w:r w:rsidR="007F5E6E" w:rsidRPr="00660901">
        <w:t>employees</w:t>
      </w:r>
      <w:r w:rsidR="007F5E6E">
        <w:t xml:space="preserve">): </w:t>
      </w:r>
      <w:r w:rsidR="001B6E6A" w:rsidRPr="00660901">
        <w:t xml:space="preserve">(a) use </w:t>
      </w:r>
      <w:r w:rsidR="00FD0756">
        <w:t xml:space="preserve">or commercialization </w:t>
      </w:r>
      <w:r w:rsidR="001B6E6A" w:rsidRPr="00660901">
        <w:t xml:space="preserve">of the results of </w:t>
      </w:r>
      <w:r w:rsidR="00FD0756">
        <w:t xml:space="preserve">the </w:t>
      </w:r>
      <w:r w:rsidR="00ED6F65">
        <w:t>Collaborative Research</w:t>
      </w:r>
      <w:r w:rsidR="001B6E6A" w:rsidRPr="00660901">
        <w:t xml:space="preserve"> </w:t>
      </w:r>
      <w:r>
        <w:t>or any Intellectual Property;</w:t>
      </w:r>
      <w:r w:rsidR="001B6E6A" w:rsidRPr="00660901">
        <w:t xml:space="preserve"> (b) </w:t>
      </w:r>
      <w:r w:rsidR="007F5E6E">
        <w:t>breach of this Agreement;</w:t>
      </w:r>
      <w:r w:rsidR="001B6E6A" w:rsidRPr="00660901">
        <w:t xml:space="preserve"> or (c) </w:t>
      </w:r>
      <w:r w:rsidR="00FD0756">
        <w:t xml:space="preserve">negligent </w:t>
      </w:r>
      <w:r w:rsidR="001B6E6A" w:rsidRPr="00660901">
        <w:t>act or omission</w:t>
      </w:r>
      <w:r w:rsidR="00FD0756" w:rsidRPr="00660901">
        <w:t xml:space="preserve"> </w:t>
      </w:r>
      <w:r w:rsidR="00FD0756">
        <w:t>or willful misconduct</w:t>
      </w:r>
      <w:r w:rsidR="00494A4F">
        <w:t xml:space="preserve">, provided that subsection (c) shall not apply to research conducted in good faith and in accordance with prevailing norms. </w:t>
      </w:r>
      <w:r w:rsidR="007F5E6E">
        <w:t>The Indemnified Party</w:t>
      </w:r>
      <w:r w:rsidR="001B6E6A" w:rsidRPr="00660901">
        <w:t xml:space="preserve"> shall notify </w:t>
      </w:r>
      <w:r w:rsidR="007F5E6E">
        <w:t xml:space="preserve">the Indemnifying Party </w:t>
      </w:r>
      <w:r w:rsidR="001B6E6A" w:rsidRPr="00660901">
        <w:t xml:space="preserve">upon learning of the institution or threatened institution of any such </w:t>
      </w:r>
      <w:r w:rsidR="007F5E6E">
        <w:t>claim</w:t>
      </w:r>
      <w:r w:rsidR="007F5E6E" w:rsidRPr="00660901">
        <w:t xml:space="preserve">, </w:t>
      </w:r>
      <w:r w:rsidR="007F5E6E">
        <w:t>cause of action, or lawsuit</w:t>
      </w:r>
      <w:r w:rsidR="001B6E6A" w:rsidRPr="00660901">
        <w:t xml:space="preserve"> and </w:t>
      </w:r>
      <w:r w:rsidR="007F5E6E">
        <w:t xml:space="preserve">the Indemnified Party </w:t>
      </w:r>
      <w:r w:rsidR="001B6E6A" w:rsidRPr="00660901">
        <w:t xml:space="preserve">shall cooperate with </w:t>
      </w:r>
      <w:r w:rsidR="007F5E6E">
        <w:t xml:space="preserve">the </w:t>
      </w:r>
      <w:r w:rsidR="007F5E6E">
        <w:lastRenderedPageBreak/>
        <w:t xml:space="preserve">Indemnifying Party </w:t>
      </w:r>
      <w:r w:rsidR="001B6E6A" w:rsidRPr="00660901">
        <w:t xml:space="preserve">as reasonable in the defense or settlement thereof at </w:t>
      </w:r>
      <w:r w:rsidR="007F5E6E">
        <w:t>the Indemnifying Party</w:t>
      </w:r>
      <w:r w:rsidR="001B6E6A">
        <w:t>’s</w:t>
      </w:r>
      <w:r w:rsidR="001B6E6A" w:rsidRPr="00660901">
        <w:t xml:space="preserve"> request and expense</w:t>
      </w:r>
      <w:r w:rsidR="00FD0756">
        <w:t xml:space="preserve">; provided that </w:t>
      </w:r>
      <w:r w:rsidR="007F5E6E">
        <w:t>the Indemnified Party</w:t>
      </w:r>
      <w:r w:rsidR="00FD0756">
        <w:t xml:space="preserve">’s failure to so notify </w:t>
      </w:r>
      <w:r w:rsidR="007F5E6E">
        <w:t>the Indemnifying Party</w:t>
      </w:r>
      <w:r w:rsidR="00FD0756">
        <w:t xml:space="preserve"> shall not relieve </w:t>
      </w:r>
      <w:r w:rsidR="007F5E6E">
        <w:t xml:space="preserve">the Indemnifying Party </w:t>
      </w:r>
      <w:r w:rsidR="00FD0756">
        <w:t>of its indemnity and defense obligations unless such failure materially prejudices such defense</w:t>
      </w:r>
      <w:r w:rsidR="001B6E6A" w:rsidRPr="00660901">
        <w:t>.</w:t>
      </w:r>
      <w:r w:rsidR="007F5E6E">
        <w:t xml:space="preserve"> </w:t>
      </w:r>
    </w:p>
    <w:p w14:paraId="7B71D1D8" w14:textId="77777777" w:rsidR="001B6E6A" w:rsidRPr="00660901" w:rsidRDefault="001B6E6A" w:rsidP="007F5E6E">
      <w:pPr>
        <w:pStyle w:val="p9"/>
        <w:tabs>
          <w:tab w:val="clear" w:pos="720"/>
        </w:tabs>
        <w:spacing w:line="240" w:lineRule="auto"/>
        <w:ind w:left="810" w:hanging="810"/>
      </w:pPr>
    </w:p>
    <w:p w14:paraId="588C40A8" w14:textId="61EBEC09" w:rsidR="001B6E6A" w:rsidRPr="00660901" w:rsidRDefault="001B6E6A" w:rsidP="007F5E6E">
      <w:pPr>
        <w:pStyle w:val="p2"/>
        <w:spacing w:line="280" w:lineRule="exact"/>
        <w:rPr>
          <w:b/>
        </w:rPr>
      </w:pPr>
      <w:r w:rsidRPr="00660901">
        <w:rPr>
          <w:b/>
        </w:rPr>
        <w:t xml:space="preserve">Article </w:t>
      </w:r>
      <w:r>
        <w:rPr>
          <w:b/>
        </w:rPr>
        <w:t>1</w:t>
      </w:r>
      <w:r w:rsidR="00F60699">
        <w:rPr>
          <w:b/>
        </w:rPr>
        <w:t>1</w:t>
      </w:r>
      <w:r w:rsidRPr="00660901">
        <w:rPr>
          <w:b/>
        </w:rPr>
        <w:t xml:space="preserve"> - Insurance</w:t>
      </w:r>
    </w:p>
    <w:p w14:paraId="17994A2B" w14:textId="77777777" w:rsidR="00E3400F" w:rsidRPr="00660901" w:rsidRDefault="00E3400F" w:rsidP="007F5E6E">
      <w:pPr>
        <w:pStyle w:val="p30"/>
        <w:spacing w:line="280" w:lineRule="exact"/>
        <w:ind w:left="0" w:firstLine="0"/>
      </w:pPr>
    </w:p>
    <w:p w14:paraId="35FB0827" w14:textId="24223CBC" w:rsidR="00AA3BD0" w:rsidRPr="00660901" w:rsidRDefault="00F60699" w:rsidP="007F5E6E">
      <w:pPr>
        <w:pStyle w:val="p30"/>
        <w:spacing w:line="280" w:lineRule="exact"/>
        <w:ind w:left="0" w:firstLine="0"/>
        <w:jc w:val="both"/>
      </w:pPr>
      <w:r>
        <w:t>11</w:t>
      </w:r>
      <w:r w:rsidR="00E3400F" w:rsidRPr="00660901">
        <w:t>.1</w:t>
      </w:r>
      <w:r w:rsidR="00E3400F" w:rsidRPr="00660901">
        <w:tab/>
      </w:r>
      <w:r w:rsidR="007F5E6E">
        <w:t>Each Party</w:t>
      </w:r>
      <w:r w:rsidR="001B6E6A" w:rsidRPr="00660901">
        <w:t xml:space="preserve"> shall carry the following insurance coverage:</w:t>
      </w:r>
    </w:p>
    <w:p w14:paraId="7A749EF3" w14:textId="77777777" w:rsidR="00CB5A4D" w:rsidRPr="00660901" w:rsidRDefault="00CB5A4D" w:rsidP="007F5E6E">
      <w:pPr>
        <w:pStyle w:val="p30"/>
        <w:spacing w:line="280" w:lineRule="exact"/>
        <w:ind w:left="0" w:firstLine="0"/>
        <w:jc w:val="both"/>
      </w:pPr>
    </w:p>
    <w:p w14:paraId="6702C7DC" w14:textId="4C8EAFFF" w:rsidR="00AA3BD0" w:rsidRPr="00660901" w:rsidRDefault="001B6E6A" w:rsidP="007F5E6E">
      <w:pPr>
        <w:pStyle w:val="p30"/>
        <w:numPr>
          <w:ilvl w:val="0"/>
          <w:numId w:val="6"/>
        </w:numPr>
        <w:spacing w:line="280" w:lineRule="exact"/>
        <w:jc w:val="both"/>
      </w:pPr>
      <w:r w:rsidRPr="00660901">
        <w:rPr>
          <w:b/>
        </w:rPr>
        <w:t>Commercial General Liability</w:t>
      </w:r>
      <w:r w:rsidRPr="00660901">
        <w:t>, including Contractual Liability and Completed Operations/Products Liability coverage, at the minimum limit of $</w:t>
      </w:r>
      <w:r w:rsidR="002C62AA" w:rsidRPr="00660901">
        <w:t>1</w:t>
      </w:r>
      <w:r w:rsidRPr="00660901">
        <w:t>,000,000 per project/ per occurrence</w:t>
      </w:r>
      <w:r w:rsidR="007F5E6E">
        <w:t>;</w:t>
      </w:r>
    </w:p>
    <w:p w14:paraId="70BA3F3A" w14:textId="77777777" w:rsidR="00DB681E" w:rsidRPr="00660901" w:rsidRDefault="001B6E6A" w:rsidP="007F5E6E">
      <w:pPr>
        <w:pStyle w:val="p30"/>
        <w:numPr>
          <w:ilvl w:val="0"/>
          <w:numId w:val="6"/>
        </w:numPr>
        <w:spacing w:line="280" w:lineRule="exact"/>
        <w:jc w:val="both"/>
      </w:pPr>
      <w:r w:rsidRPr="00660901">
        <w:rPr>
          <w:b/>
        </w:rPr>
        <w:t>Automobile Liability</w:t>
      </w:r>
      <w:r w:rsidRPr="00660901">
        <w:t xml:space="preserve"> at $1,000,000</w:t>
      </w:r>
      <w:r w:rsidR="002C62AA" w:rsidRPr="00660901">
        <w:t xml:space="preserve"> each accident</w:t>
      </w:r>
      <w:r w:rsidRPr="00660901">
        <w:t>;</w:t>
      </w:r>
    </w:p>
    <w:p w14:paraId="34187B06" w14:textId="77777777" w:rsidR="00AA3BD0" w:rsidRPr="00660901" w:rsidRDefault="001B6E6A" w:rsidP="007F5E6E">
      <w:pPr>
        <w:pStyle w:val="p30"/>
        <w:numPr>
          <w:ilvl w:val="0"/>
          <w:numId w:val="6"/>
        </w:numPr>
        <w:spacing w:line="280" w:lineRule="exact"/>
        <w:jc w:val="both"/>
      </w:pPr>
      <w:r w:rsidRPr="00660901">
        <w:rPr>
          <w:b/>
        </w:rPr>
        <w:t>Workers'</w:t>
      </w:r>
      <w:r w:rsidR="00DB681E" w:rsidRPr="00660901">
        <w:rPr>
          <w:b/>
        </w:rPr>
        <w:t xml:space="preserve"> </w:t>
      </w:r>
      <w:r w:rsidRPr="00660901">
        <w:rPr>
          <w:b/>
        </w:rPr>
        <w:t>Compensation</w:t>
      </w:r>
      <w:r w:rsidRPr="00660901">
        <w:t xml:space="preserve"> </w:t>
      </w:r>
      <w:r w:rsidR="00974DC5" w:rsidRPr="00660901">
        <w:t xml:space="preserve">at statutory limits </w:t>
      </w:r>
      <w:r w:rsidRPr="00660901">
        <w:t xml:space="preserve">and Employer's Liability coverage at </w:t>
      </w:r>
      <w:r w:rsidR="00974DC5" w:rsidRPr="00660901">
        <w:t>a minimum limit of $1,000,000.</w:t>
      </w:r>
      <w:r>
        <w:t xml:space="preserve"> </w:t>
      </w:r>
    </w:p>
    <w:p w14:paraId="3627006C" w14:textId="4A47815B" w:rsidR="00CB5A4D" w:rsidRPr="00660901" w:rsidRDefault="002C62AA" w:rsidP="007F5E6E">
      <w:pPr>
        <w:pStyle w:val="p30"/>
        <w:numPr>
          <w:ilvl w:val="0"/>
          <w:numId w:val="6"/>
        </w:numPr>
        <w:spacing w:line="280" w:lineRule="exact"/>
        <w:jc w:val="both"/>
      </w:pPr>
      <w:r w:rsidRPr="00660901">
        <w:rPr>
          <w:b/>
        </w:rPr>
        <w:t>Professional Liability</w:t>
      </w:r>
      <w:r w:rsidRPr="00660901">
        <w:t xml:space="preserve"> – Whenever work under this Agreement involves professional services excluded from </w:t>
      </w:r>
      <w:r w:rsidR="007F5E6E">
        <w:t>a Party’s</w:t>
      </w:r>
      <w:r w:rsidRPr="00660901">
        <w:t xml:space="preserve"> Commercial General Liability Insurance, </w:t>
      </w:r>
      <w:r w:rsidR="007F5E6E">
        <w:t xml:space="preserve">such Party </w:t>
      </w:r>
      <w:r w:rsidRPr="00660901">
        <w:t xml:space="preserve">shall carry Professional Liability Insurance and/or Technology Errors and Omissions Insurance to protect </w:t>
      </w:r>
      <w:r w:rsidR="00E7380E" w:rsidRPr="00660901">
        <w:t xml:space="preserve">the </w:t>
      </w:r>
      <w:r w:rsidR="007F5E6E">
        <w:t>other Party</w:t>
      </w:r>
      <w:r w:rsidR="00E7380E" w:rsidRPr="00660901">
        <w:t xml:space="preserve"> </w:t>
      </w:r>
      <w:r w:rsidRPr="00660901">
        <w:t xml:space="preserve">from any liability arising out of the professional obligations performed pursuant to the requirement of the Agreement.  </w:t>
      </w:r>
      <w:r w:rsidR="007F5E6E">
        <w:t xml:space="preserve">Each Party </w:t>
      </w:r>
      <w:r w:rsidRPr="00660901">
        <w:t>shall evidence Professional Liability Insurance and/or Technology Errors and Omissions Insurance with a li</w:t>
      </w:r>
      <w:r w:rsidR="00365C07" w:rsidRPr="00660901">
        <w:t>mit of not less than $1,000,000 per occurrence and $3,000,000</w:t>
      </w:r>
      <w:r w:rsidRPr="00660901">
        <w:t xml:space="preserve"> aggregate (retroactive date prior to work; extended reporting period of 36 months).</w:t>
      </w:r>
    </w:p>
    <w:p w14:paraId="14AAA2E7" w14:textId="77777777" w:rsidR="002C62AA" w:rsidRPr="00660901" w:rsidRDefault="002C62AA" w:rsidP="007F5E6E">
      <w:pPr>
        <w:pStyle w:val="p30"/>
        <w:spacing w:line="280" w:lineRule="exact"/>
        <w:ind w:left="360" w:firstLine="0"/>
        <w:jc w:val="both"/>
      </w:pPr>
    </w:p>
    <w:p w14:paraId="71383D13" w14:textId="2DCD1C8C" w:rsidR="00B002CE" w:rsidRPr="00660901" w:rsidRDefault="00B002CE" w:rsidP="007F5E6E">
      <w:pPr>
        <w:pStyle w:val="p30"/>
        <w:spacing w:line="280" w:lineRule="exact"/>
        <w:ind w:left="720" w:firstLine="0"/>
        <w:jc w:val="both"/>
        <w:rPr>
          <w:b/>
        </w:rPr>
      </w:pPr>
      <w:r w:rsidRPr="00660901">
        <w:rPr>
          <w:b/>
        </w:rPr>
        <w:t xml:space="preserve">All </w:t>
      </w:r>
      <w:r w:rsidR="00F60699">
        <w:rPr>
          <w:b/>
        </w:rPr>
        <w:t xml:space="preserve">of Collaborator’s </w:t>
      </w:r>
      <w:r w:rsidRPr="00660901">
        <w:rPr>
          <w:b/>
        </w:rPr>
        <w:t>policies of insurance described above shall be on a primary basis non-contributory with any other insurance coverages and/o</w:t>
      </w:r>
      <w:r w:rsidR="00F60699">
        <w:rPr>
          <w:b/>
        </w:rPr>
        <w:t>r self-insurance carried by Lehigh</w:t>
      </w:r>
      <w:r w:rsidRPr="00660901">
        <w:rPr>
          <w:b/>
        </w:rPr>
        <w:t>.</w:t>
      </w:r>
      <w:r w:rsidR="00E164A3">
        <w:rPr>
          <w:b/>
        </w:rPr>
        <w:t xml:space="preserve">  </w:t>
      </w:r>
      <w:r w:rsidR="00E164A3" w:rsidRPr="00E164A3">
        <w:rPr>
          <w:b/>
        </w:rPr>
        <w:t>All of Lehigh’s policies of insurance described above shall be on a primary basis non-contributory with any other insurance coverages and/or self-insurance carried by Collaborator.</w:t>
      </w:r>
    </w:p>
    <w:p w14:paraId="78CBAC2A" w14:textId="0985B3A0" w:rsidR="001B6E6A" w:rsidRPr="00660901" w:rsidRDefault="001B6E6A" w:rsidP="007F5E6E">
      <w:pPr>
        <w:pStyle w:val="p30"/>
        <w:tabs>
          <w:tab w:val="left" w:pos="920"/>
          <w:tab w:val="left" w:pos="960"/>
        </w:tabs>
        <w:spacing w:line="280" w:lineRule="exact"/>
        <w:ind w:left="0" w:firstLine="0"/>
      </w:pPr>
    </w:p>
    <w:p w14:paraId="3898BE05" w14:textId="0B559FDF" w:rsidR="001B6E6A" w:rsidRPr="00660901" w:rsidRDefault="00F60699" w:rsidP="007F5E6E">
      <w:pPr>
        <w:pStyle w:val="p30"/>
        <w:spacing w:line="280" w:lineRule="exact"/>
        <w:ind w:left="720" w:hanging="720"/>
        <w:jc w:val="both"/>
      </w:pPr>
      <w:r>
        <w:t>11</w:t>
      </w:r>
      <w:r w:rsidR="00E3400F" w:rsidRPr="00660901">
        <w:t>.2</w:t>
      </w:r>
      <w:r w:rsidR="001B6E6A" w:rsidRPr="00660901">
        <w:tab/>
        <w:t xml:space="preserve">Prior to the </w:t>
      </w:r>
      <w:r w:rsidR="00ED6F65">
        <w:t>Lehigh</w:t>
      </w:r>
      <w:r w:rsidR="001B6E6A" w:rsidRPr="00660901">
        <w:t xml:space="preserve">’s commencement of the </w:t>
      </w:r>
      <w:r w:rsidR="00ED6F65">
        <w:t>Collaborative Research</w:t>
      </w:r>
      <w:r w:rsidR="001B6E6A" w:rsidRPr="00660901">
        <w:t xml:space="preserve"> pursuant to this Agreement, </w:t>
      </w:r>
      <w:r w:rsidR="00B732B9">
        <w:t>Collaborator</w:t>
      </w:r>
      <w:r w:rsidR="001B6E6A" w:rsidRPr="00660901">
        <w:t xml:space="preserve"> shall furnish </w:t>
      </w:r>
      <w:r w:rsidR="00ED6F65">
        <w:t>Lehigh</w:t>
      </w:r>
      <w:r>
        <w:t xml:space="preserve"> with proof of insurance</w:t>
      </w:r>
      <w:r w:rsidR="001B6E6A" w:rsidRPr="00660901">
        <w:t xml:space="preserve">, evidenced by duly authenticated certificates of insurance, delivered to </w:t>
      </w:r>
      <w:r w:rsidR="00ED6F65">
        <w:t>Lehigh</w:t>
      </w:r>
      <w:r w:rsidR="001B6E6A" w:rsidRPr="00660901">
        <w:t xml:space="preserve">, which certificates shall show the insurance type, amount, class of operations covered, effective dates, and dates of expiration of policies. </w:t>
      </w:r>
      <w:r w:rsidR="001B6E6A" w:rsidRPr="00660901">
        <w:rPr>
          <w:b/>
        </w:rPr>
        <w:t>Such certificates shall</w:t>
      </w:r>
      <w:r w:rsidR="001B6E6A" w:rsidRPr="007F5E6E">
        <w:t xml:space="preserve"> </w:t>
      </w:r>
      <w:r w:rsidR="001B6E6A" w:rsidRPr="00660901">
        <w:rPr>
          <w:b/>
        </w:rPr>
        <w:t xml:space="preserve">evidence that </w:t>
      </w:r>
      <w:r w:rsidR="00ED6F65">
        <w:rPr>
          <w:b/>
        </w:rPr>
        <w:t>Lehigh</w:t>
      </w:r>
      <w:r w:rsidR="001B6E6A" w:rsidRPr="00660901">
        <w:rPr>
          <w:b/>
        </w:rPr>
        <w:t xml:space="preserve"> has been named as an Additional</w:t>
      </w:r>
      <w:r w:rsidR="001B6E6A" w:rsidRPr="00660901">
        <w:t xml:space="preserve"> </w:t>
      </w:r>
      <w:r w:rsidR="001B6E6A" w:rsidRPr="007F5E6E">
        <w:rPr>
          <w:b/>
        </w:rPr>
        <w:t>Insured</w:t>
      </w:r>
      <w:r w:rsidR="001B6E6A" w:rsidRPr="00660901">
        <w:t xml:space="preserve"> on all such policies</w:t>
      </w:r>
      <w:r w:rsidR="00DF75E9" w:rsidRPr="00660901">
        <w:t xml:space="preserve"> except Workers’ Compensation and Professional Liability</w:t>
      </w:r>
      <w:r w:rsidR="001B6E6A" w:rsidRPr="00660901">
        <w:t xml:space="preserve"> and shall also contain the following statement or its substantial equivalent:</w:t>
      </w:r>
    </w:p>
    <w:p w14:paraId="56BE9BE8" w14:textId="77777777" w:rsidR="001B6E6A" w:rsidRPr="00660901" w:rsidRDefault="001B6E6A" w:rsidP="007F5E6E">
      <w:pPr>
        <w:tabs>
          <w:tab w:val="left" w:pos="740"/>
        </w:tabs>
        <w:spacing w:line="280" w:lineRule="exact"/>
        <w:jc w:val="both"/>
      </w:pPr>
    </w:p>
    <w:p w14:paraId="6970082B" w14:textId="5C0D6F30" w:rsidR="001B6E6A" w:rsidRDefault="001B6E6A" w:rsidP="007F5E6E">
      <w:pPr>
        <w:pStyle w:val="p5"/>
        <w:tabs>
          <w:tab w:val="clear" w:pos="920"/>
          <w:tab w:val="left" w:pos="1440"/>
        </w:tabs>
        <w:spacing w:line="280" w:lineRule="exact"/>
        <w:ind w:left="810" w:firstLine="0"/>
        <w:jc w:val="both"/>
      </w:pPr>
      <w:r w:rsidRPr="00660901">
        <w:tab/>
        <w:t xml:space="preserve">"The insurance covered by this certificate will not be canceled or materially altered, except after </w:t>
      </w:r>
      <w:r>
        <w:t>thirty</w:t>
      </w:r>
      <w:r w:rsidRPr="00660901">
        <w:t xml:space="preserve"> (30) days written notice has been received by Lehigh </w:t>
      </w:r>
      <w:r w:rsidR="00F60699">
        <w:t>University</w:t>
      </w:r>
      <w:r w:rsidRPr="00660901">
        <w:t>."</w:t>
      </w:r>
    </w:p>
    <w:p w14:paraId="0A6F7AE7" w14:textId="71CAAA0F" w:rsidR="00E164A3" w:rsidRDefault="00E164A3" w:rsidP="007F5E6E">
      <w:pPr>
        <w:pStyle w:val="p5"/>
        <w:tabs>
          <w:tab w:val="clear" w:pos="920"/>
          <w:tab w:val="left" w:pos="1440"/>
        </w:tabs>
        <w:spacing w:line="280" w:lineRule="exact"/>
        <w:ind w:left="810" w:firstLine="0"/>
        <w:jc w:val="both"/>
      </w:pPr>
    </w:p>
    <w:p w14:paraId="00663886" w14:textId="77777777" w:rsidR="00E164A3" w:rsidRPr="00E65367" w:rsidRDefault="00E164A3" w:rsidP="00E164A3">
      <w:pPr>
        <w:pStyle w:val="p30"/>
        <w:spacing w:line="280" w:lineRule="exact"/>
        <w:ind w:left="720" w:firstLine="0"/>
        <w:jc w:val="both"/>
      </w:pPr>
      <w:r w:rsidRPr="00E65367">
        <w:t xml:space="preserve">Prior to the </w:t>
      </w:r>
      <w:r>
        <w:t>Collaborator</w:t>
      </w:r>
      <w:r w:rsidRPr="00E65367">
        <w:t xml:space="preserve">’s commencement of the Collaborative Research pursuant to this Agreement, </w:t>
      </w:r>
      <w:r>
        <w:t>Lehigh</w:t>
      </w:r>
      <w:r w:rsidRPr="00E65367">
        <w:t xml:space="preserve"> shall furnish </w:t>
      </w:r>
      <w:r>
        <w:t>Collaborator</w:t>
      </w:r>
      <w:r w:rsidRPr="00E65367">
        <w:t xml:space="preserve"> with proof of insurance, evidenced by duly authenticated certificates of insurance, delivered to </w:t>
      </w:r>
      <w:r>
        <w:t>Collaborator</w:t>
      </w:r>
      <w:r w:rsidRPr="00E65367">
        <w:t xml:space="preserve">, which certificates shall </w:t>
      </w:r>
      <w:r w:rsidRPr="00E65367">
        <w:lastRenderedPageBreak/>
        <w:t xml:space="preserve">show the insurance type, amount, class of operations covered, effective dates, and dates of expiration of policies. </w:t>
      </w:r>
      <w:r w:rsidRPr="00E65367">
        <w:rPr>
          <w:b/>
        </w:rPr>
        <w:t>Such certificates shall</w:t>
      </w:r>
      <w:r w:rsidRPr="00E65367">
        <w:t xml:space="preserve"> </w:t>
      </w:r>
      <w:r w:rsidRPr="00E65367">
        <w:rPr>
          <w:b/>
        </w:rPr>
        <w:t xml:space="preserve">evidence that </w:t>
      </w:r>
      <w:r>
        <w:rPr>
          <w:b/>
        </w:rPr>
        <w:t>Collaborator</w:t>
      </w:r>
      <w:r w:rsidRPr="00E65367">
        <w:rPr>
          <w:b/>
        </w:rPr>
        <w:t xml:space="preserve"> has been named as an Additional</w:t>
      </w:r>
      <w:r w:rsidRPr="00E65367">
        <w:t xml:space="preserve"> </w:t>
      </w:r>
      <w:r w:rsidRPr="00E65367">
        <w:rPr>
          <w:b/>
        </w:rPr>
        <w:t>Insured</w:t>
      </w:r>
      <w:r w:rsidRPr="00E65367">
        <w:t xml:space="preserve"> on all such policies except Workers’ Compensation and Professional Liability and shall also contain the following statement or its substantial equivalent:</w:t>
      </w:r>
    </w:p>
    <w:p w14:paraId="6C93167D" w14:textId="77777777" w:rsidR="00E164A3" w:rsidRPr="00E65367" w:rsidRDefault="00E164A3" w:rsidP="00E164A3">
      <w:pPr>
        <w:tabs>
          <w:tab w:val="left" w:pos="740"/>
        </w:tabs>
        <w:spacing w:line="280" w:lineRule="exact"/>
        <w:jc w:val="both"/>
      </w:pPr>
    </w:p>
    <w:p w14:paraId="06EAFFDB" w14:textId="61D2A0E3" w:rsidR="00E164A3" w:rsidRPr="00660901" w:rsidRDefault="00E164A3" w:rsidP="00E164A3">
      <w:pPr>
        <w:pStyle w:val="p5"/>
        <w:tabs>
          <w:tab w:val="clear" w:pos="920"/>
          <w:tab w:val="left" w:pos="1440"/>
        </w:tabs>
        <w:spacing w:line="280" w:lineRule="exact"/>
        <w:ind w:left="810" w:firstLine="0"/>
        <w:jc w:val="both"/>
      </w:pPr>
      <w:r w:rsidRPr="00E65367">
        <w:tab/>
        <w:t xml:space="preserve">"The insurance covered by this certificate will not be canceled or materially altered, except after thirty (30) days written notice has been received by </w:t>
      </w:r>
      <w:r>
        <w:t>AO Foundation</w:t>
      </w:r>
      <w:r w:rsidRPr="00E65367">
        <w:t>."</w:t>
      </w:r>
    </w:p>
    <w:p w14:paraId="09F64140" w14:textId="77777777" w:rsidR="001B6E6A" w:rsidRPr="00660901" w:rsidRDefault="001B6E6A" w:rsidP="007F5E6E">
      <w:pPr>
        <w:pStyle w:val="p9"/>
        <w:tabs>
          <w:tab w:val="clear" w:pos="720"/>
        </w:tabs>
        <w:spacing w:line="240" w:lineRule="auto"/>
        <w:ind w:left="810" w:hanging="810"/>
      </w:pPr>
    </w:p>
    <w:p w14:paraId="4731EFBE" w14:textId="5D1F8B55" w:rsidR="001B6E6A" w:rsidRPr="00660901" w:rsidRDefault="001B6E6A" w:rsidP="007F5E6E">
      <w:pPr>
        <w:pStyle w:val="Heading1"/>
      </w:pPr>
      <w:r w:rsidRPr="00660901">
        <w:t xml:space="preserve">Article </w:t>
      </w:r>
      <w:r>
        <w:t>1</w:t>
      </w:r>
      <w:r w:rsidR="00F60699">
        <w:t>2</w:t>
      </w:r>
      <w:r w:rsidRPr="00660901">
        <w:t xml:space="preserve"> – Independent Contractor</w:t>
      </w:r>
    </w:p>
    <w:p w14:paraId="61C72E67" w14:textId="77777777" w:rsidR="001B6E6A" w:rsidRPr="00660901" w:rsidRDefault="001B6E6A" w:rsidP="007F5E6E">
      <w:pPr>
        <w:pStyle w:val="p15"/>
        <w:spacing w:line="280" w:lineRule="exact"/>
        <w:ind w:left="0"/>
      </w:pPr>
    </w:p>
    <w:p w14:paraId="314C1237" w14:textId="6C134E8A" w:rsidR="001B6E6A" w:rsidRPr="00660901" w:rsidRDefault="001B6E6A" w:rsidP="007F5E6E">
      <w:pPr>
        <w:pStyle w:val="p15"/>
        <w:tabs>
          <w:tab w:val="clear" w:pos="900"/>
        </w:tabs>
        <w:spacing w:line="280" w:lineRule="exact"/>
        <w:ind w:left="0"/>
        <w:jc w:val="both"/>
      </w:pPr>
      <w:r w:rsidRPr="00660901">
        <w:t xml:space="preserve">In the conduct of the </w:t>
      </w:r>
      <w:r w:rsidR="00ED6F65">
        <w:t>Collaborative Research</w:t>
      </w:r>
      <w:r w:rsidRPr="00660901">
        <w:t xml:space="preserve"> hereunder, </w:t>
      </w:r>
      <w:r w:rsidR="0052217F">
        <w:t xml:space="preserve">the Parties </w:t>
      </w:r>
      <w:r w:rsidRPr="00660901">
        <w:t xml:space="preserve">shall </w:t>
      </w:r>
      <w:r w:rsidR="0052217F">
        <w:t xml:space="preserve">be deemed to be and shall be </w:t>
      </w:r>
      <w:r w:rsidRPr="00660901">
        <w:t>independent contractor</w:t>
      </w:r>
      <w:r w:rsidR="0052217F">
        <w:t>s</w:t>
      </w:r>
      <w:r w:rsidRPr="00660901">
        <w:t xml:space="preserve">.  Neither </w:t>
      </w:r>
      <w:r w:rsidR="00582924">
        <w:t>P</w:t>
      </w:r>
      <w:r w:rsidR="00582924" w:rsidRPr="00582924">
        <w:t>arty</w:t>
      </w:r>
      <w:r w:rsidRPr="00660901">
        <w:t xml:space="preserve"> is authorized or empowered to act as agent for the other for any purpose and shall not on behalf of the other enter into any contract, </w:t>
      </w:r>
      <w:r w:rsidR="006E7E1E" w:rsidRPr="00660901">
        <w:t>warranty or</w:t>
      </w:r>
      <w:r w:rsidRPr="00660901">
        <w:t xml:space="preserve"> representation as to any matter.  Neither </w:t>
      </w:r>
      <w:r w:rsidR="00582924">
        <w:t>P</w:t>
      </w:r>
      <w:r w:rsidR="00582924" w:rsidRPr="00582924">
        <w:t>arty</w:t>
      </w:r>
      <w:r w:rsidRPr="00660901">
        <w:t xml:space="preserve"> shall be bound by the acts or conduct of the other.</w:t>
      </w:r>
    </w:p>
    <w:p w14:paraId="4E6397EE" w14:textId="77777777" w:rsidR="001B6E6A" w:rsidRPr="00660901" w:rsidRDefault="001B6E6A" w:rsidP="007F5E6E">
      <w:pPr>
        <w:pStyle w:val="p5"/>
        <w:spacing w:line="280" w:lineRule="exact"/>
        <w:ind w:hanging="576"/>
      </w:pPr>
    </w:p>
    <w:p w14:paraId="5DC85808" w14:textId="718798A7" w:rsidR="001B6E6A" w:rsidRPr="00660901" w:rsidRDefault="001B6E6A" w:rsidP="007F5E6E">
      <w:pPr>
        <w:pStyle w:val="p2"/>
        <w:spacing w:line="280" w:lineRule="exact"/>
        <w:rPr>
          <w:b/>
        </w:rPr>
      </w:pPr>
      <w:r w:rsidRPr="00660901">
        <w:rPr>
          <w:b/>
        </w:rPr>
        <w:t xml:space="preserve">Article </w:t>
      </w:r>
      <w:r>
        <w:rPr>
          <w:b/>
        </w:rPr>
        <w:t>1</w:t>
      </w:r>
      <w:r w:rsidR="00F60699">
        <w:rPr>
          <w:b/>
        </w:rPr>
        <w:t>3</w:t>
      </w:r>
      <w:r w:rsidRPr="00660901">
        <w:rPr>
          <w:b/>
        </w:rPr>
        <w:t xml:space="preserve"> – Compliance with Laws</w:t>
      </w:r>
    </w:p>
    <w:p w14:paraId="69E60B30" w14:textId="77777777" w:rsidR="001B6E6A" w:rsidRPr="007F5E6E" w:rsidRDefault="001B6E6A" w:rsidP="007F5E6E">
      <w:pPr>
        <w:pStyle w:val="p2"/>
        <w:spacing w:line="280" w:lineRule="exact"/>
        <w:rPr>
          <w:b/>
        </w:rPr>
      </w:pPr>
    </w:p>
    <w:p w14:paraId="394819F0" w14:textId="508D49B5" w:rsidR="001B6E6A" w:rsidRPr="00660901" w:rsidRDefault="0052217F" w:rsidP="007F5E6E">
      <w:pPr>
        <w:pStyle w:val="p2"/>
        <w:spacing w:line="280" w:lineRule="exact"/>
        <w:jc w:val="both"/>
      </w:pPr>
      <w:r>
        <w:t xml:space="preserve">Each Party </w:t>
      </w:r>
      <w:r w:rsidR="001B6E6A" w:rsidRPr="00660901">
        <w:t xml:space="preserve">shall comply with all laws, regulations and other legal requirements applicable to </w:t>
      </w:r>
      <w:r>
        <w:t>such Party</w:t>
      </w:r>
      <w:r w:rsidR="001B6E6A" w:rsidRPr="00660901">
        <w:t xml:space="preserve"> in connection with this Agreement, including but not limited to any legal requirements applicable to </w:t>
      </w:r>
      <w:r>
        <w:t>such Party</w:t>
      </w:r>
      <w:r w:rsidR="001B6E6A">
        <w:rPr>
          <w:bCs/>
        </w:rPr>
        <w:t>’s</w:t>
      </w:r>
      <w:r w:rsidR="001B6E6A" w:rsidRPr="00660901">
        <w:t xml:space="preserve"> use of the results of the </w:t>
      </w:r>
      <w:r w:rsidR="00ED6F65">
        <w:t>Collaborative Research</w:t>
      </w:r>
      <w:r w:rsidR="001B6E6A" w:rsidRPr="00660901">
        <w:t xml:space="preserve"> or any Intellectual Property.</w:t>
      </w:r>
    </w:p>
    <w:p w14:paraId="1E17DC70" w14:textId="77777777" w:rsidR="00425778" w:rsidRPr="00660901" w:rsidRDefault="00425778" w:rsidP="007F5E6E">
      <w:pPr>
        <w:pStyle w:val="p2"/>
        <w:spacing w:line="280" w:lineRule="exact"/>
        <w:jc w:val="both"/>
      </w:pPr>
    </w:p>
    <w:p w14:paraId="14707CC6" w14:textId="55DB24C4" w:rsidR="00425778" w:rsidRPr="00660901" w:rsidRDefault="0052217F" w:rsidP="007F5E6E">
      <w:pPr>
        <w:pStyle w:val="p2"/>
        <w:spacing w:line="280" w:lineRule="exact"/>
        <w:jc w:val="both"/>
      </w:pPr>
      <w:r>
        <w:rPr>
          <w:bCs/>
        </w:rPr>
        <w:t>Each Party</w:t>
      </w:r>
      <w:r w:rsidR="007E619F">
        <w:rPr>
          <w:bCs/>
        </w:rPr>
        <w:t xml:space="preserve"> acknowledges and agrees that</w:t>
      </w:r>
      <w:r>
        <w:rPr>
          <w:bCs/>
        </w:rPr>
        <w:t xml:space="preserve"> </w:t>
      </w:r>
      <w:r w:rsidR="007E619F">
        <w:rPr>
          <w:bCs/>
        </w:rPr>
        <w:t>institution</w:t>
      </w:r>
      <w:r>
        <w:rPr>
          <w:bCs/>
        </w:rPr>
        <w:t>s</w:t>
      </w:r>
      <w:r w:rsidR="007E619F">
        <w:rPr>
          <w:bCs/>
        </w:rPr>
        <w:t xml:space="preserve"> of higher education, </w:t>
      </w:r>
      <w:r w:rsidR="00F60699">
        <w:rPr>
          <w:bCs/>
        </w:rPr>
        <w:t>including</w:t>
      </w:r>
      <w:r>
        <w:rPr>
          <w:bCs/>
        </w:rPr>
        <w:t xml:space="preserve"> </w:t>
      </w:r>
      <w:r w:rsidR="00ED6F65">
        <w:rPr>
          <w:bCs/>
        </w:rPr>
        <w:t>Lehigh</w:t>
      </w:r>
      <w:r>
        <w:rPr>
          <w:bCs/>
        </w:rPr>
        <w:t>, have</w:t>
      </w:r>
      <w:r w:rsidR="007E619F">
        <w:rPr>
          <w:bCs/>
        </w:rPr>
        <w:t xml:space="preserve"> many employees, students and visitors</w:t>
      </w:r>
      <w:r w:rsidR="004B2D3E">
        <w:rPr>
          <w:bCs/>
        </w:rPr>
        <w:t xml:space="preserve"> who are foreign nationals, and typically performs fundamental research that is exempt from export controls regulations (as defined below).  </w:t>
      </w:r>
      <w:r w:rsidR="00425778" w:rsidRPr="00660901">
        <w:t xml:space="preserve">The </w:t>
      </w:r>
      <w:r w:rsidR="00320B16">
        <w:t>P</w:t>
      </w:r>
      <w:r w:rsidR="00320B16" w:rsidRPr="00320B16">
        <w:t>arties</w:t>
      </w:r>
      <w:r w:rsidR="00425778" w:rsidRPr="00660901">
        <w:t xml:space="preserve"> do not anticipate the need to disclose to each other technical data</w:t>
      </w:r>
      <w:r w:rsidR="007076D5">
        <w:rPr>
          <w:bCs/>
        </w:rPr>
        <w:t xml:space="preserve">, computer software, laboratory prototypes, </w:t>
      </w:r>
      <w:r w:rsidR="00E619F0">
        <w:rPr>
          <w:bCs/>
        </w:rPr>
        <w:t xml:space="preserve">documentation, </w:t>
      </w:r>
      <w:r w:rsidR="007076D5">
        <w:rPr>
          <w:bCs/>
        </w:rPr>
        <w:t>equipment and/or other commodities</w:t>
      </w:r>
      <w:r w:rsidR="007076D5" w:rsidRPr="00660901">
        <w:t xml:space="preserve"> </w:t>
      </w:r>
      <w:r w:rsidR="00425778" w:rsidRPr="00660901">
        <w:t xml:space="preserve">that are subject to control </w:t>
      </w:r>
      <w:r w:rsidR="007076D5">
        <w:rPr>
          <w:bCs/>
        </w:rPr>
        <w:t xml:space="preserve">(other than to the extent designated as EAR99) (“controlled technology”) </w:t>
      </w:r>
      <w:r w:rsidR="00425778" w:rsidRPr="00660901">
        <w:t>under</w:t>
      </w:r>
      <w:r w:rsidR="007076D5" w:rsidRPr="00660901">
        <w:t xml:space="preserve"> </w:t>
      </w:r>
      <w:r w:rsidR="007076D5">
        <w:rPr>
          <w:bCs/>
        </w:rPr>
        <w:t xml:space="preserve">applicable </w:t>
      </w:r>
      <w:r w:rsidR="00E619F0">
        <w:rPr>
          <w:bCs/>
        </w:rPr>
        <w:t xml:space="preserve">export control </w:t>
      </w:r>
      <w:r w:rsidR="007076D5">
        <w:rPr>
          <w:bCs/>
        </w:rPr>
        <w:t>laws and regulations including without limitation</w:t>
      </w:r>
      <w:r w:rsidR="00AE4631">
        <w:rPr>
          <w:bCs/>
        </w:rPr>
        <w:t>, those established by</w:t>
      </w:r>
      <w:r w:rsidR="00425778" w:rsidRPr="00425778">
        <w:rPr>
          <w:bCs/>
        </w:rPr>
        <w:t xml:space="preserve"> the </w:t>
      </w:r>
      <w:r w:rsidR="00AE4631">
        <w:rPr>
          <w:bCs/>
        </w:rPr>
        <w:t xml:space="preserve">Department of </w:t>
      </w:r>
      <w:r w:rsidR="00AE4631" w:rsidRPr="00660901">
        <w:t xml:space="preserve">Commerce </w:t>
      </w:r>
      <w:r w:rsidR="00AE4631">
        <w:rPr>
          <w:bCs/>
        </w:rPr>
        <w:t>through its</w:t>
      </w:r>
      <w:r w:rsidR="00AE4631" w:rsidRPr="00AE4631">
        <w:rPr>
          <w:bCs/>
        </w:rPr>
        <w:t xml:space="preserve"> </w:t>
      </w:r>
      <w:r w:rsidR="00AE4631" w:rsidRPr="00660901">
        <w:t>Export Administration Regulations</w:t>
      </w:r>
      <w:r w:rsidR="00AE4631" w:rsidRPr="00AE4631">
        <w:rPr>
          <w:bCs/>
        </w:rPr>
        <w:t xml:space="preserve"> ("EAR"), </w:t>
      </w:r>
      <w:r w:rsidR="00AE4631" w:rsidRPr="00660901">
        <w:t xml:space="preserve">the </w:t>
      </w:r>
      <w:r w:rsidR="00AE4631" w:rsidRPr="00AE4631">
        <w:rPr>
          <w:bCs/>
        </w:rPr>
        <w:t>Department</w:t>
      </w:r>
      <w:r w:rsidR="00AE4631" w:rsidRPr="00660901">
        <w:t xml:space="preserve"> of </w:t>
      </w:r>
      <w:r w:rsidR="00AE4631" w:rsidRPr="00AE4631">
        <w:rPr>
          <w:bCs/>
        </w:rPr>
        <w:t>State through its</w:t>
      </w:r>
      <w:r w:rsidR="00AE4631" w:rsidRPr="00660901">
        <w:t xml:space="preserve"> International Traffic in Arms Regulations</w:t>
      </w:r>
      <w:r w:rsidR="00AE4631" w:rsidRPr="00AE4631">
        <w:rPr>
          <w:bCs/>
        </w:rPr>
        <w:t xml:space="preserve"> ("ITAR"), and the Department of Treasury through its Office of Foreign Assets Control regulations ("OFAC")</w:t>
      </w:r>
      <w:r w:rsidR="00AE4631">
        <w:rPr>
          <w:bCs/>
        </w:rPr>
        <w:t xml:space="preserve"> </w:t>
      </w:r>
      <w:r w:rsidR="00425778" w:rsidRPr="00660901">
        <w:t xml:space="preserve"> (collectively, “export controls regulations”).  In the event a </w:t>
      </w:r>
      <w:r w:rsidR="00320B16">
        <w:t>P</w:t>
      </w:r>
      <w:r w:rsidR="00320B16" w:rsidRPr="00320B16">
        <w:t>arty</w:t>
      </w:r>
      <w:r w:rsidR="00425778" w:rsidRPr="00660901">
        <w:t xml:space="preserve"> believes it is necessary to disclose </w:t>
      </w:r>
      <w:r w:rsidR="007076D5">
        <w:rPr>
          <w:bCs/>
        </w:rPr>
        <w:t>controlled technology</w:t>
      </w:r>
      <w:r w:rsidR="00425778" w:rsidRPr="00660901">
        <w:t xml:space="preserve"> that are regulated under export controls regulations, the </w:t>
      </w:r>
      <w:r w:rsidR="00267430" w:rsidRPr="00660901">
        <w:t>d</w:t>
      </w:r>
      <w:r w:rsidR="00425778" w:rsidRPr="00660901">
        <w:t xml:space="preserve">isclosing </w:t>
      </w:r>
      <w:r w:rsidR="00320B16">
        <w:t>Party</w:t>
      </w:r>
      <w:r w:rsidR="00425778" w:rsidRPr="00660901">
        <w:t xml:space="preserve"> will inform the </w:t>
      </w:r>
      <w:r w:rsidR="00267430" w:rsidRPr="00660901">
        <w:t>r</w:t>
      </w:r>
      <w:r w:rsidR="00425778" w:rsidRPr="00660901">
        <w:t xml:space="preserve">eceiving </w:t>
      </w:r>
      <w:r w:rsidR="00320B16">
        <w:t>P</w:t>
      </w:r>
      <w:r w:rsidR="00320B16" w:rsidRPr="00320B16">
        <w:t>arty</w:t>
      </w:r>
      <w:r w:rsidR="00425778" w:rsidRPr="00660901">
        <w:t xml:space="preserve">, in writing, prior to disclosing any such </w:t>
      </w:r>
      <w:r w:rsidR="007076D5">
        <w:rPr>
          <w:bCs/>
        </w:rPr>
        <w:t>controlled technology</w:t>
      </w:r>
      <w:r w:rsidR="007E619F">
        <w:rPr>
          <w:bCs/>
        </w:rPr>
        <w:t>,</w:t>
      </w:r>
      <w:r w:rsidR="007076D5" w:rsidRPr="00660901">
        <w:t xml:space="preserve"> </w:t>
      </w:r>
      <w:r w:rsidR="00425778" w:rsidRPr="00660901">
        <w:t xml:space="preserve">of its intention to disclose to the </w:t>
      </w:r>
      <w:r w:rsidR="00267430" w:rsidRPr="00660901">
        <w:t>r</w:t>
      </w:r>
      <w:r w:rsidR="00425778" w:rsidRPr="00660901">
        <w:t xml:space="preserve">eceiving </w:t>
      </w:r>
      <w:r w:rsidR="00267430">
        <w:rPr>
          <w:bCs/>
        </w:rPr>
        <w:t>p</w:t>
      </w:r>
      <w:r w:rsidR="00425778" w:rsidRPr="00425778">
        <w:rPr>
          <w:bCs/>
        </w:rPr>
        <w:t>arty</w:t>
      </w:r>
      <w:r w:rsidR="00425778" w:rsidRPr="00660901">
        <w:t xml:space="preserve"> </w:t>
      </w:r>
      <w:r>
        <w:t xml:space="preserve">export </w:t>
      </w:r>
      <w:r w:rsidR="007076D5" w:rsidRPr="00660901">
        <w:t xml:space="preserve">controlled </w:t>
      </w:r>
      <w:r w:rsidR="007076D5">
        <w:rPr>
          <w:bCs/>
        </w:rPr>
        <w:t>technology</w:t>
      </w:r>
      <w:r w:rsidR="00425778" w:rsidRPr="00660901">
        <w:t xml:space="preserve"> and provide sufficient information (e.g., ECCNs, USML categories/articles) to allow the </w:t>
      </w:r>
      <w:r w:rsidR="00267430" w:rsidRPr="00660901">
        <w:t>r</w:t>
      </w:r>
      <w:r w:rsidR="00425778" w:rsidRPr="00660901">
        <w:t xml:space="preserve">eceiving </w:t>
      </w:r>
      <w:r w:rsidR="00320B16">
        <w:t>P</w:t>
      </w:r>
      <w:r w:rsidR="00320B16" w:rsidRPr="00320B16">
        <w:t>arty</w:t>
      </w:r>
      <w:r w:rsidR="00425778" w:rsidRPr="00660901">
        <w:t xml:space="preserve"> to comply with any applicable export controls</w:t>
      </w:r>
      <w:r w:rsidR="007E619F">
        <w:rPr>
          <w:bCs/>
        </w:rPr>
        <w:t>.</w:t>
      </w:r>
      <w:r w:rsidR="00425778" w:rsidRPr="00425778">
        <w:rPr>
          <w:bCs/>
        </w:rPr>
        <w:t xml:space="preserve"> </w:t>
      </w:r>
      <w:r w:rsidR="007E619F">
        <w:rPr>
          <w:bCs/>
        </w:rPr>
        <w:t>T</w:t>
      </w:r>
      <w:r w:rsidR="00425778" w:rsidRPr="00425778">
        <w:rPr>
          <w:bCs/>
        </w:rPr>
        <w:t xml:space="preserve">he </w:t>
      </w:r>
      <w:r w:rsidR="00F60699">
        <w:rPr>
          <w:bCs/>
        </w:rPr>
        <w:t>disclosing P</w:t>
      </w:r>
      <w:r w:rsidR="007E619F">
        <w:rPr>
          <w:bCs/>
        </w:rPr>
        <w:t>arty shall not disclose any controlled technology to</w:t>
      </w:r>
      <w:r w:rsidR="007E619F" w:rsidRPr="00660901">
        <w:t xml:space="preserve"> the </w:t>
      </w:r>
      <w:r w:rsidR="00267430" w:rsidRPr="00660901">
        <w:t>r</w:t>
      </w:r>
      <w:r w:rsidR="00425778" w:rsidRPr="00660901">
        <w:t xml:space="preserve">eceiving </w:t>
      </w:r>
      <w:r w:rsidR="00320B16">
        <w:t>P</w:t>
      </w:r>
      <w:r w:rsidR="00320B16" w:rsidRPr="00320B16">
        <w:t>arty</w:t>
      </w:r>
      <w:r w:rsidR="00425778" w:rsidRPr="00425778">
        <w:rPr>
          <w:bCs/>
        </w:rPr>
        <w:t xml:space="preserve"> </w:t>
      </w:r>
      <w:r>
        <w:rPr>
          <w:bCs/>
        </w:rPr>
        <w:t>unless the receiving P</w:t>
      </w:r>
      <w:r w:rsidR="007E619F">
        <w:rPr>
          <w:bCs/>
        </w:rPr>
        <w:t>arty</w:t>
      </w:r>
      <w:r w:rsidR="007E619F" w:rsidRPr="00660901">
        <w:t xml:space="preserve"> </w:t>
      </w:r>
      <w:r w:rsidR="00425778" w:rsidRPr="00660901">
        <w:t xml:space="preserve">agrees </w:t>
      </w:r>
      <w:r w:rsidR="007E619F">
        <w:rPr>
          <w:bCs/>
        </w:rPr>
        <w:t xml:space="preserve">in writing </w:t>
      </w:r>
      <w:r w:rsidR="00425778" w:rsidRPr="00660901">
        <w:t xml:space="preserve">to accept such </w:t>
      </w:r>
      <w:r w:rsidR="007076D5">
        <w:rPr>
          <w:bCs/>
        </w:rPr>
        <w:t>controlled technology</w:t>
      </w:r>
      <w:r w:rsidR="004B2D3E">
        <w:rPr>
          <w:bCs/>
        </w:rPr>
        <w:t>, which agreement may be conditioned upon the execution of a contract and the making of other specific arrangements with respect thereto</w:t>
      </w:r>
      <w:r>
        <w:rPr>
          <w:bCs/>
        </w:rPr>
        <w:t>.  The P</w:t>
      </w:r>
      <w:r w:rsidR="00425778" w:rsidRPr="00425778">
        <w:rPr>
          <w:bCs/>
        </w:rPr>
        <w:t xml:space="preserve">arties </w:t>
      </w:r>
      <w:r w:rsidR="007076D5">
        <w:rPr>
          <w:bCs/>
        </w:rPr>
        <w:t xml:space="preserve">acknowledge that they are subject to and agree to comply with export controls regulations and </w:t>
      </w:r>
      <w:r w:rsidR="00425778" w:rsidRPr="00425778">
        <w:rPr>
          <w:bCs/>
        </w:rPr>
        <w:t xml:space="preserve">shall not export, </w:t>
      </w:r>
      <w:r w:rsidR="00E619F0">
        <w:rPr>
          <w:bCs/>
        </w:rPr>
        <w:t>re-export, release</w:t>
      </w:r>
      <w:r w:rsidR="00E619F0" w:rsidRPr="00660901">
        <w:t xml:space="preserve">, </w:t>
      </w:r>
      <w:r w:rsidR="00425778" w:rsidRPr="00660901">
        <w:t xml:space="preserve">disclose, or transfer any such </w:t>
      </w:r>
      <w:r w:rsidR="00E619F0">
        <w:rPr>
          <w:bCs/>
        </w:rPr>
        <w:t>controlled technology</w:t>
      </w:r>
      <w:r w:rsidR="004B2D3E">
        <w:rPr>
          <w:bCs/>
        </w:rPr>
        <w:t xml:space="preserve"> in connection with this Agreement</w:t>
      </w:r>
      <w:r w:rsidR="00E619F0" w:rsidRPr="00660901">
        <w:t xml:space="preserve"> </w:t>
      </w:r>
      <w:r w:rsidR="00425778" w:rsidRPr="00660901">
        <w:t xml:space="preserve">directly or indirectly without complying with </w:t>
      </w:r>
      <w:r w:rsidR="00425778" w:rsidRPr="00425778">
        <w:rPr>
          <w:bCs/>
        </w:rPr>
        <w:t>the</w:t>
      </w:r>
      <w:r w:rsidR="007076D5">
        <w:rPr>
          <w:bCs/>
        </w:rPr>
        <w:t xml:space="preserve"> export control regulations</w:t>
      </w:r>
      <w:r w:rsidR="007E619F">
        <w:rPr>
          <w:bCs/>
        </w:rPr>
        <w:t xml:space="preserve"> (including by obtaining a license </w:t>
      </w:r>
      <w:r w:rsidR="007E619F">
        <w:rPr>
          <w:bCs/>
        </w:rPr>
        <w:lastRenderedPageBreak/>
        <w:t>or other approval from the United States government where required)</w:t>
      </w:r>
      <w:r w:rsidR="00425778" w:rsidRPr="00660901">
        <w:t xml:space="preserve"> and any other applicable laws and regulations.</w:t>
      </w:r>
      <w:r w:rsidR="00E619F0">
        <w:rPr>
          <w:bCs/>
        </w:rPr>
        <w:t xml:space="preserve">  </w:t>
      </w:r>
    </w:p>
    <w:p w14:paraId="3A6F615E" w14:textId="77777777" w:rsidR="00E619F0" w:rsidRPr="00660901" w:rsidRDefault="00E619F0" w:rsidP="007F5E6E">
      <w:pPr>
        <w:pStyle w:val="p2"/>
        <w:spacing w:line="280" w:lineRule="exact"/>
        <w:jc w:val="both"/>
      </w:pPr>
    </w:p>
    <w:p w14:paraId="5DF717C8" w14:textId="7CF9CC24" w:rsidR="00E619F0" w:rsidRDefault="0052217F" w:rsidP="00E619F0">
      <w:pPr>
        <w:pStyle w:val="p2"/>
        <w:spacing w:line="280" w:lineRule="exact"/>
        <w:jc w:val="both"/>
        <w:rPr>
          <w:bCs/>
        </w:rPr>
      </w:pPr>
      <w:r>
        <w:rPr>
          <w:bCs/>
        </w:rPr>
        <w:t>Each Party</w:t>
      </w:r>
      <w:r w:rsidR="00E619F0">
        <w:rPr>
          <w:bCs/>
        </w:rPr>
        <w:t xml:space="preserve"> represents and warrants that</w:t>
      </w:r>
      <w:r w:rsidR="007E619F">
        <w:rPr>
          <w:bCs/>
        </w:rPr>
        <w:t>, as of the Effective Date and continuously throughout the Term,</w:t>
      </w:r>
      <w:r w:rsidR="00E619F0">
        <w:rPr>
          <w:bCs/>
        </w:rPr>
        <w:t xml:space="preserve"> (</w:t>
      </w:r>
      <w:proofErr w:type="spellStart"/>
      <w:r w:rsidR="00E619F0">
        <w:rPr>
          <w:bCs/>
        </w:rPr>
        <w:t>i</w:t>
      </w:r>
      <w:proofErr w:type="spellEnd"/>
      <w:r w:rsidR="00E619F0" w:rsidRPr="00E619F0">
        <w:rPr>
          <w:bCs/>
        </w:rPr>
        <w:t xml:space="preserve">) neither it, </w:t>
      </w:r>
      <w:r w:rsidR="007E619F">
        <w:rPr>
          <w:bCs/>
        </w:rPr>
        <w:t xml:space="preserve">nor any of its affiliates, </w:t>
      </w:r>
      <w:r w:rsidR="00E619F0" w:rsidRPr="00E619F0">
        <w:rPr>
          <w:bCs/>
        </w:rPr>
        <w:t xml:space="preserve">nor any </w:t>
      </w:r>
      <w:r w:rsidR="007E619F">
        <w:rPr>
          <w:bCs/>
        </w:rPr>
        <w:t xml:space="preserve">of their </w:t>
      </w:r>
      <w:r w:rsidR="0094459A">
        <w:rPr>
          <w:bCs/>
        </w:rPr>
        <w:t xml:space="preserve">respective </w:t>
      </w:r>
      <w:r w:rsidR="00E619F0" w:rsidRPr="00E619F0">
        <w:rPr>
          <w:bCs/>
        </w:rPr>
        <w:t>agent</w:t>
      </w:r>
      <w:r w:rsidR="007E619F">
        <w:rPr>
          <w:bCs/>
        </w:rPr>
        <w:t>s</w:t>
      </w:r>
      <w:r w:rsidR="00E619F0" w:rsidRPr="00E619F0">
        <w:rPr>
          <w:bCs/>
        </w:rPr>
        <w:t>, employee</w:t>
      </w:r>
      <w:r w:rsidR="007E619F">
        <w:rPr>
          <w:bCs/>
        </w:rPr>
        <w:t>s</w:t>
      </w:r>
      <w:r w:rsidR="00E619F0" w:rsidRPr="00E619F0">
        <w:rPr>
          <w:bCs/>
        </w:rPr>
        <w:t>, officer</w:t>
      </w:r>
      <w:r w:rsidR="007E619F">
        <w:rPr>
          <w:bCs/>
        </w:rPr>
        <w:t>s,</w:t>
      </w:r>
      <w:r w:rsidR="00E619F0" w:rsidRPr="00E619F0">
        <w:rPr>
          <w:bCs/>
        </w:rPr>
        <w:t xml:space="preserve"> director</w:t>
      </w:r>
      <w:r w:rsidR="007E619F">
        <w:rPr>
          <w:bCs/>
        </w:rPr>
        <w:t>s or managers</w:t>
      </w:r>
      <w:r w:rsidR="00E619F0" w:rsidRPr="00E619F0">
        <w:rPr>
          <w:bCs/>
        </w:rPr>
        <w:t xml:space="preserve"> is listed</w:t>
      </w:r>
      <w:r w:rsidR="00E619F0">
        <w:rPr>
          <w:bCs/>
        </w:rPr>
        <w:t xml:space="preserve"> </w:t>
      </w:r>
      <w:r w:rsidR="00E619F0" w:rsidRPr="00E619F0">
        <w:rPr>
          <w:bCs/>
        </w:rPr>
        <w:t>in any list of designated or restricted persons or entities maintained by sanction authorities or with whom a U.S. entity is</w:t>
      </w:r>
      <w:r w:rsidR="00E619F0">
        <w:rPr>
          <w:bCs/>
        </w:rPr>
        <w:t xml:space="preserve"> </w:t>
      </w:r>
      <w:r w:rsidR="00E619F0" w:rsidRPr="00E619F0">
        <w:rPr>
          <w:bCs/>
        </w:rPr>
        <w:t>otherwise restricted from doing business under any regulation, statute, or executive order or similar legal requirement imposed</w:t>
      </w:r>
      <w:r w:rsidR="00E619F0">
        <w:rPr>
          <w:bCs/>
        </w:rPr>
        <w:t xml:space="preserve"> those authorities; (ii</w:t>
      </w:r>
      <w:r w:rsidR="00E619F0" w:rsidRPr="00E619F0">
        <w:rPr>
          <w:bCs/>
        </w:rPr>
        <w:t>) it is not operating, organized, or residing in a country or region or territory which is itself the subject or</w:t>
      </w:r>
      <w:r w:rsidR="00E619F0">
        <w:rPr>
          <w:bCs/>
        </w:rPr>
        <w:t xml:space="preserve"> </w:t>
      </w:r>
      <w:r w:rsidR="00E619F0" w:rsidRPr="00E619F0">
        <w:rPr>
          <w:bCs/>
        </w:rPr>
        <w:t xml:space="preserve">target of any sanctions applicable to the </w:t>
      </w:r>
      <w:r w:rsidR="00E619F0">
        <w:rPr>
          <w:bCs/>
        </w:rPr>
        <w:t>agreement’s scope of work, and (iii</w:t>
      </w:r>
      <w:r w:rsidR="00E619F0" w:rsidRPr="00E619F0">
        <w:rPr>
          <w:bCs/>
        </w:rPr>
        <w:t>) it is not owned or controlled by any person or entity</w:t>
      </w:r>
      <w:r w:rsidR="00E619F0">
        <w:rPr>
          <w:bCs/>
        </w:rPr>
        <w:t xml:space="preserve"> </w:t>
      </w:r>
      <w:r w:rsidR="00E619F0" w:rsidRPr="00E619F0">
        <w:rPr>
          <w:bCs/>
        </w:rPr>
        <w:t xml:space="preserve">described in </w:t>
      </w:r>
      <w:r w:rsidR="00E619F0">
        <w:rPr>
          <w:bCs/>
        </w:rPr>
        <w:t>subsection (</w:t>
      </w:r>
      <w:proofErr w:type="spellStart"/>
      <w:r w:rsidR="00E619F0">
        <w:rPr>
          <w:bCs/>
        </w:rPr>
        <w:t>i</w:t>
      </w:r>
      <w:proofErr w:type="spellEnd"/>
      <w:r w:rsidR="00E619F0">
        <w:rPr>
          <w:bCs/>
        </w:rPr>
        <w:t>) or (ii) above.</w:t>
      </w:r>
    </w:p>
    <w:p w14:paraId="6B583C2E" w14:textId="77777777" w:rsidR="00E619F0" w:rsidRDefault="00E619F0" w:rsidP="00E619F0">
      <w:pPr>
        <w:pStyle w:val="p2"/>
        <w:spacing w:line="280" w:lineRule="exact"/>
        <w:jc w:val="both"/>
        <w:rPr>
          <w:bCs/>
        </w:rPr>
      </w:pPr>
    </w:p>
    <w:p w14:paraId="33099976" w14:textId="1E3F5A3F" w:rsidR="00E619F0" w:rsidRPr="00E619F0" w:rsidRDefault="0052217F" w:rsidP="00E619F0">
      <w:pPr>
        <w:pStyle w:val="p2"/>
        <w:spacing w:line="280" w:lineRule="exact"/>
        <w:jc w:val="both"/>
        <w:rPr>
          <w:bCs/>
        </w:rPr>
      </w:pPr>
      <w:r>
        <w:rPr>
          <w:bCs/>
        </w:rPr>
        <w:t xml:space="preserve">Each Parties </w:t>
      </w:r>
      <w:r w:rsidR="007E619F">
        <w:rPr>
          <w:bCs/>
        </w:rPr>
        <w:t xml:space="preserve">shall promptly notify </w:t>
      </w:r>
      <w:r>
        <w:rPr>
          <w:bCs/>
        </w:rPr>
        <w:t>the other Party</w:t>
      </w:r>
      <w:r w:rsidR="00666854">
        <w:rPr>
          <w:bCs/>
        </w:rPr>
        <w:t xml:space="preserve"> </w:t>
      </w:r>
      <w:r w:rsidR="007E619F">
        <w:rPr>
          <w:bCs/>
        </w:rPr>
        <w:t>in writing when any of the foregoing representations and warranties ceases to be true</w:t>
      </w:r>
      <w:r w:rsidR="00E619F0" w:rsidRPr="00E619F0">
        <w:rPr>
          <w:bCs/>
        </w:rPr>
        <w:t>.</w:t>
      </w:r>
    </w:p>
    <w:p w14:paraId="04B1447D" w14:textId="24C4CED9" w:rsidR="0094459A" w:rsidRDefault="0094459A" w:rsidP="0094459A">
      <w:pPr>
        <w:pStyle w:val="p2"/>
        <w:spacing w:line="280" w:lineRule="exact"/>
        <w:rPr>
          <w:bCs/>
        </w:rPr>
      </w:pPr>
    </w:p>
    <w:p w14:paraId="1F9D31A6" w14:textId="00D3EF56" w:rsidR="001B6E6A" w:rsidRPr="00660901" w:rsidRDefault="001B6E6A" w:rsidP="0052217F">
      <w:pPr>
        <w:pStyle w:val="p2"/>
        <w:spacing w:line="280" w:lineRule="exact"/>
        <w:rPr>
          <w:b/>
        </w:rPr>
      </w:pPr>
      <w:r>
        <w:rPr>
          <w:b/>
        </w:rPr>
        <w:t>Article 1</w:t>
      </w:r>
      <w:r w:rsidR="00F60699">
        <w:rPr>
          <w:b/>
        </w:rPr>
        <w:t>4</w:t>
      </w:r>
      <w:r w:rsidRPr="00660901">
        <w:rPr>
          <w:b/>
        </w:rPr>
        <w:t xml:space="preserve"> - Governing Law</w:t>
      </w:r>
    </w:p>
    <w:p w14:paraId="6C8676A8" w14:textId="77777777" w:rsidR="001B6E6A" w:rsidRPr="0052217F" w:rsidRDefault="001B6E6A" w:rsidP="0052217F">
      <w:pPr>
        <w:pStyle w:val="p2"/>
        <w:spacing w:line="280" w:lineRule="exact"/>
        <w:rPr>
          <w:b/>
        </w:rPr>
      </w:pPr>
    </w:p>
    <w:p w14:paraId="7D830490" w14:textId="77777777" w:rsidR="001B6E6A" w:rsidRPr="00660901" w:rsidRDefault="001B6E6A" w:rsidP="0052217F">
      <w:pPr>
        <w:pStyle w:val="p2"/>
        <w:spacing w:line="280" w:lineRule="exact"/>
        <w:jc w:val="both"/>
      </w:pPr>
      <w:r w:rsidRPr="00660901">
        <w:t>This Agreement shall be governed by and construed in accordance with the laws of the Commonwealth of Pennsylvania, without regard to the conflicts of laws doctrine of such state.</w:t>
      </w:r>
      <w:r w:rsidR="004E19CB" w:rsidRPr="004E19CB">
        <w:t xml:space="preserve"> The parties hereby submit to the exclusive jurisdiction of the </w:t>
      </w:r>
      <w:r w:rsidR="004E19CB">
        <w:t xml:space="preserve">federal and state </w:t>
      </w:r>
      <w:r w:rsidR="004E19CB" w:rsidRPr="004E19CB">
        <w:t>courts</w:t>
      </w:r>
      <w:r w:rsidR="004E19CB">
        <w:t xml:space="preserve"> located</w:t>
      </w:r>
      <w:r w:rsidR="004E19CB" w:rsidRPr="004E19CB">
        <w:t xml:space="preserve"> in Northampton County, Pennsylvania with respect to any and all disputes concerning the subject of this Agreement.</w:t>
      </w:r>
    </w:p>
    <w:p w14:paraId="2652FA21" w14:textId="77777777" w:rsidR="001B6E6A" w:rsidRPr="00660901" w:rsidRDefault="001B6E6A" w:rsidP="0052217F">
      <w:pPr>
        <w:pStyle w:val="p2"/>
        <w:spacing w:line="280" w:lineRule="exact"/>
      </w:pPr>
    </w:p>
    <w:p w14:paraId="58529A88" w14:textId="3FDBB8CA" w:rsidR="001B6E6A" w:rsidRPr="00660901" w:rsidRDefault="001B6E6A" w:rsidP="0052217F">
      <w:pPr>
        <w:pStyle w:val="p4"/>
        <w:spacing w:line="240" w:lineRule="auto"/>
        <w:rPr>
          <w:b/>
        </w:rPr>
      </w:pPr>
      <w:r w:rsidRPr="00660901">
        <w:rPr>
          <w:b/>
        </w:rPr>
        <w:t xml:space="preserve">Article </w:t>
      </w:r>
      <w:r>
        <w:rPr>
          <w:b/>
        </w:rPr>
        <w:t>1</w:t>
      </w:r>
      <w:r w:rsidR="00F60699">
        <w:rPr>
          <w:b/>
        </w:rPr>
        <w:t>5</w:t>
      </w:r>
      <w:r w:rsidRPr="00660901">
        <w:rPr>
          <w:b/>
        </w:rPr>
        <w:t xml:space="preserve"> - Arbitration</w:t>
      </w:r>
    </w:p>
    <w:p w14:paraId="73FF2560" w14:textId="77777777" w:rsidR="001B6E6A" w:rsidRPr="0052217F" w:rsidRDefault="001B6E6A" w:rsidP="00F60699">
      <w:pPr>
        <w:pStyle w:val="p35"/>
        <w:tabs>
          <w:tab w:val="left" w:pos="820"/>
        </w:tabs>
        <w:spacing w:line="280" w:lineRule="exact"/>
        <w:ind w:left="0"/>
        <w:rPr>
          <w:b/>
        </w:rPr>
      </w:pPr>
    </w:p>
    <w:p w14:paraId="1E49C924" w14:textId="648C473F" w:rsidR="001B6E6A" w:rsidRPr="00660901" w:rsidRDefault="001B6E6A" w:rsidP="0052217F">
      <w:pPr>
        <w:pStyle w:val="p35"/>
        <w:spacing w:line="280" w:lineRule="exact"/>
        <w:ind w:left="0"/>
        <w:jc w:val="both"/>
      </w:pPr>
      <w:r w:rsidRPr="00660901">
        <w:t xml:space="preserve">In the event of any conflict or claim arising out of or relating to any provision of this Agreement or breach thereof, the </w:t>
      </w:r>
      <w:r w:rsidR="00320B16">
        <w:t>P</w:t>
      </w:r>
      <w:r w:rsidR="00320B16" w:rsidRPr="00320B16">
        <w:t>arties</w:t>
      </w:r>
      <w:r w:rsidRPr="00660901">
        <w:t xml:space="preserve"> shall make a good faith effort to settle such conflict amicably between themselves.  Any such conflict </w:t>
      </w:r>
      <w:r w:rsidR="004E19CB">
        <w:t>that</w:t>
      </w:r>
      <w:r w:rsidR="004E19CB" w:rsidRPr="00660901">
        <w:t xml:space="preserve"> </w:t>
      </w:r>
      <w:r w:rsidRPr="00660901">
        <w:t xml:space="preserve">the </w:t>
      </w:r>
      <w:r w:rsidR="00320B16">
        <w:t>P</w:t>
      </w:r>
      <w:r w:rsidR="00320B16" w:rsidRPr="00320B16">
        <w:t>arties</w:t>
      </w:r>
      <w:r w:rsidRPr="00660901">
        <w:t xml:space="preserve"> are unable to resolve shall be settled in accordance with the rules of the American Arbitration Association</w:t>
      </w:r>
      <w:r w:rsidR="004E19CB">
        <w:t>; provided</w:t>
      </w:r>
      <w:r w:rsidR="004E19CB" w:rsidRPr="00660901">
        <w:t xml:space="preserve"> </w:t>
      </w:r>
      <w:r w:rsidRPr="00660901">
        <w:t xml:space="preserve">that any issues pertaining to patent validity shall be determined in a court of competent jurisdiction. The award or decision shall be rendered by a majority of an arbitration panel consisting of three members, one of whom shall be appointed by </w:t>
      </w:r>
      <w:r w:rsidR="00ED6F65">
        <w:t>Lehigh</w:t>
      </w:r>
      <w:r w:rsidRPr="00660901">
        <w:t xml:space="preserve">, one of whom shall be appointed by </w:t>
      </w:r>
      <w:r w:rsidR="00B732B9">
        <w:t>Collaborator</w:t>
      </w:r>
      <w:r w:rsidRPr="00660901">
        <w:t xml:space="preserve"> and the third of whom shall be the chairperson of the panel and appointed by mutual agreement of said two party-appointed arbitrators. Such arbitration proceedings shall be conducted in </w:t>
      </w:r>
      <w:smartTag w:uri="urn:schemas-microsoft-com:office:smarttags" w:element="place">
        <w:smartTag w:uri="urn:schemas-microsoft-com:office:smarttags" w:element="City">
          <w:r w:rsidRPr="00660901">
            <w:t>Bethlehem</w:t>
          </w:r>
        </w:smartTag>
        <w:r w:rsidRPr="00660901">
          <w:t xml:space="preserve">, </w:t>
        </w:r>
        <w:smartTag w:uri="urn:schemas-microsoft-com:office:smarttags" w:element="State">
          <w:r w:rsidRPr="00660901">
            <w:t>Pennsylvania</w:t>
          </w:r>
        </w:smartTag>
      </w:smartTag>
      <w:r w:rsidRPr="00660901">
        <w:t xml:space="preserve">.  The award or decision through arbitration shall be binding upon the </w:t>
      </w:r>
      <w:r w:rsidR="00320B16">
        <w:t>P</w:t>
      </w:r>
      <w:r w:rsidR="00320B16" w:rsidRPr="00320B16">
        <w:t>arties</w:t>
      </w:r>
      <w:r w:rsidRPr="00660901">
        <w:t xml:space="preserve"> and may be incorporated into and thereupon enforced as an order of a court of competent jurisdiction.</w:t>
      </w:r>
    </w:p>
    <w:p w14:paraId="0FB627E6" w14:textId="77777777" w:rsidR="001B6E6A" w:rsidRPr="00660901" w:rsidRDefault="001B6E6A" w:rsidP="0052217F">
      <w:pPr>
        <w:tabs>
          <w:tab w:val="left" w:pos="820"/>
        </w:tabs>
        <w:spacing w:line="280" w:lineRule="exact"/>
      </w:pPr>
    </w:p>
    <w:p w14:paraId="5A255069" w14:textId="464F6032" w:rsidR="001B6E6A" w:rsidRPr="00660901" w:rsidRDefault="001B6E6A" w:rsidP="0052217F">
      <w:pPr>
        <w:pStyle w:val="p25"/>
        <w:spacing w:line="240" w:lineRule="auto"/>
        <w:rPr>
          <w:b/>
        </w:rPr>
      </w:pPr>
      <w:r w:rsidRPr="00660901">
        <w:rPr>
          <w:b/>
        </w:rPr>
        <w:t xml:space="preserve">Article </w:t>
      </w:r>
      <w:r>
        <w:rPr>
          <w:b/>
        </w:rPr>
        <w:t>1</w:t>
      </w:r>
      <w:r w:rsidR="00F60699">
        <w:rPr>
          <w:b/>
        </w:rPr>
        <w:t>6</w:t>
      </w:r>
      <w:r w:rsidRPr="00660901">
        <w:rPr>
          <w:b/>
        </w:rPr>
        <w:t xml:space="preserve"> – Notices</w:t>
      </w:r>
      <w:r w:rsidR="00930A8F">
        <w:rPr>
          <w:b/>
        </w:rPr>
        <w:t xml:space="preserve"> </w:t>
      </w:r>
    </w:p>
    <w:p w14:paraId="648AAC47" w14:textId="77777777" w:rsidR="001B6E6A" w:rsidRPr="0052217F" w:rsidRDefault="001B6E6A" w:rsidP="0052217F">
      <w:pPr>
        <w:pStyle w:val="p31"/>
        <w:tabs>
          <w:tab w:val="left" w:pos="900"/>
        </w:tabs>
        <w:spacing w:line="280" w:lineRule="exact"/>
        <w:ind w:hanging="576"/>
        <w:rPr>
          <w:b/>
        </w:rPr>
      </w:pPr>
    </w:p>
    <w:p w14:paraId="36FFFB5B" w14:textId="5BC07E75" w:rsidR="001B6E6A" w:rsidRPr="00660901" w:rsidRDefault="001B6E6A" w:rsidP="0052217F">
      <w:pPr>
        <w:pStyle w:val="p31"/>
        <w:tabs>
          <w:tab w:val="clear" w:pos="200"/>
        </w:tabs>
        <w:spacing w:line="280" w:lineRule="exact"/>
        <w:ind w:left="0" w:firstLine="0"/>
        <w:jc w:val="both"/>
      </w:pPr>
      <w:r w:rsidRPr="00660901">
        <w:t>Notices</w:t>
      </w:r>
      <w:r w:rsidR="00930A8F">
        <w:t xml:space="preserve"> </w:t>
      </w:r>
      <w:r w:rsidRPr="00660901">
        <w:t xml:space="preserve">hereunder shall be deemed made if given in writing and addressed to the </w:t>
      </w:r>
      <w:r w:rsidR="00320B16">
        <w:t>P</w:t>
      </w:r>
      <w:r w:rsidR="00320B16" w:rsidRPr="00320B16">
        <w:t>arty</w:t>
      </w:r>
      <w:r w:rsidRPr="00660901">
        <w:t xml:space="preserve"> to receive such notice, invoice, communication or payment at the address given below, or such other address as may hereafter be designated by notice in writing:</w:t>
      </w:r>
    </w:p>
    <w:p w14:paraId="155AAA8D" w14:textId="77777777" w:rsidR="001B6E6A" w:rsidRPr="00660901" w:rsidRDefault="001B6E6A" w:rsidP="0052217F">
      <w:pPr>
        <w:tabs>
          <w:tab w:val="left" w:pos="200"/>
          <w:tab w:val="left" w:pos="900"/>
        </w:tabs>
        <w:spacing w:line="280" w:lineRule="exact"/>
      </w:pPr>
    </w:p>
    <w:p w14:paraId="524DAA8E" w14:textId="485C3A16" w:rsidR="001B6E6A" w:rsidRDefault="001B6E6A">
      <w:pPr>
        <w:tabs>
          <w:tab w:val="left" w:pos="560"/>
        </w:tabs>
      </w:pPr>
      <w:r>
        <w:t xml:space="preserve">If to </w:t>
      </w:r>
      <w:r w:rsidR="00B732B9">
        <w:t>Collaborator</w:t>
      </w:r>
      <w:r>
        <w:t>:</w:t>
      </w:r>
      <w:r>
        <w:tab/>
      </w:r>
      <w:r>
        <w:tab/>
      </w:r>
      <w:r>
        <w:tab/>
      </w:r>
      <w:r>
        <w:tab/>
        <w:t>_____________________</w:t>
      </w:r>
    </w:p>
    <w:p w14:paraId="0894E06E" w14:textId="77777777" w:rsidR="001B6E6A" w:rsidRDefault="001B6E6A">
      <w:pPr>
        <w:tabs>
          <w:tab w:val="left" w:pos="560"/>
        </w:tabs>
      </w:pPr>
      <w:r>
        <w:tab/>
      </w:r>
      <w:r>
        <w:tab/>
      </w:r>
      <w:r>
        <w:tab/>
      </w:r>
      <w:r>
        <w:tab/>
      </w:r>
      <w:r>
        <w:tab/>
      </w:r>
      <w:r>
        <w:tab/>
        <w:t>_____________________</w:t>
      </w:r>
    </w:p>
    <w:p w14:paraId="5272A371" w14:textId="77777777" w:rsidR="001B6E6A" w:rsidRDefault="001B6E6A">
      <w:pPr>
        <w:tabs>
          <w:tab w:val="left" w:pos="560"/>
        </w:tabs>
      </w:pPr>
      <w:r>
        <w:lastRenderedPageBreak/>
        <w:tab/>
      </w:r>
      <w:r>
        <w:tab/>
      </w:r>
      <w:r>
        <w:tab/>
      </w:r>
      <w:r>
        <w:tab/>
      </w:r>
      <w:r>
        <w:tab/>
      </w:r>
      <w:r>
        <w:tab/>
        <w:t>_____________________</w:t>
      </w:r>
    </w:p>
    <w:p w14:paraId="12F50AD5" w14:textId="77777777" w:rsidR="001B6E6A" w:rsidRDefault="001B6E6A">
      <w:pPr>
        <w:tabs>
          <w:tab w:val="left" w:pos="560"/>
        </w:tabs>
      </w:pPr>
    </w:p>
    <w:p w14:paraId="5DAD4C9E" w14:textId="3E0B5F00" w:rsidR="001B6E6A" w:rsidRPr="00660901" w:rsidRDefault="001B6E6A" w:rsidP="00F60699">
      <w:pPr>
        <w:tabs>
          <w:tab w:val="left" w:pos="560"/>
        </w:tabs>
      </w:pPr>
      <w:r w:rsidRPr="00660901">
        <w:t xml:space="preserve">If to </w:t>
      </w:r>
      <w:r w:rsidR="00ED6F65">
        <w:t>Lehigh</w:t>
      </w:r>
      <w:r w:rsidRPr="00660901">
        <w:t>:</w:t>
      </w:r>
      <w:r w:rsidRPr="00660901">
        <w:tab/>
      </w:r>
      <w:r w:rsidRPr="00660901">
        <w:tab/>
      </w:r>
      <w:r w:rsidRPr="00660901">
        <w:tab/>
      </w:r>
      <w:r w:rsidR="00F60699">
        <w:tab/>
      </w:r>
      <w:r w:rsidRPr="00660901">
        <w:t xml:space="preserve">Office of Research and </w:t>
      </w:r>
      <w:r w:rsidR="00F60699">
        <w:t>Sponsored</w:t>
      </w:r>
      <w:r w:rsidRPr="00660901">
        <w:t xml:space="preserve"> Programs</w:t>
      </w:r>
    </w:p>
    <w:p w14:paraId="5C612EED" w14:textId="68580181" w:rsidR="001B6E6A" w:rsidRPr="00660901" w:rsidRDefault="001B6E6A" w:rsidP="00F60699">
      <w:pPr>
        <w:pStyle w:val="c1"/>
        <w:tabs>
          <w:tab w:val="left" w:pos="560"/>
        </w:tabs>
        <w:spacing w:line="240" w:lineRule="auto"/>
        <w:jc w:val="left"/>
      </w:pPr>
      <w:r>
        <w:tab/>
      </w:r>
      <w:r>
        <w:tab/>
      </w:r>
      <w:r>
        <w:tab/>
      </w:r>
      <w:r>
        <w:tab/>
      </w:r>
      <w:r>
        <w:tab/>
      </w:r>
      <w:r>
        <w:tab/>
      </w:r>
      <w:proofErr w:type="spellStart"/>
      <w:r w:rsidRPr="00660901">
        <w:t>Att’n</w:t>
      </w:r>
      <w:proofErr w:type="spellEnd"/>
      <w:proofErr w:type="gramStart"/>
      <w:r w:rsidRPr="00660901">
        <w:t xml:space="preserve">:  </w:t>
      </w:r>
      <w:r w:rsidR="00AD70E2">
        <w:t>[</w:t>
      </w:r>
      <w:proofErr w:type="gramEnd"/>
      <w:r w:rsidR="00AD70E2">
        <w:t>insert appropriate Contract and Grant Specialist]</w:t>
      </w:r>
    </w:p>
    <w:p w14:paraId="175218A9" w14:textId="032FCB9B" w:rsidR="001B6E6A" w:rsidRPr="00660901" w:rsidRDefault="001B6E6A" w:rsidP="00F60699">
      <w:pPr>
        <w:pStyle w:val="p2"/>
        <w:tabs>
          <w:tab w:val="clear" w:pos="720"/>
          <w:tab w:val="left" w:pos="560"/>
        </w:tabs>
        <w:spacing w:line="240" w:lineRule="auto"/>
      </w:pPr>
      <w:r>
        <w:tab/>
      </w:r>
      <w:r>
        <w:tab/>
      </w:r>
      <w:r>
        <w:tab/>
      </w:r>
      <w:r>
        <w:tab/>
      </w:r>
      <w:r>
        <w:tab/>
      </w:r>
      <w:r>
        <w:tab/>
      </w:r>
      <w:r w:rsidRPr="00660901">
        <w:t xml:space="preserve">Lehigh </w:t>
      </w:r>
      <w:r w:rsidR="00F60699">
        <w:t>University</w:t>
      </w:r>
    </w:p>
    <w:p w14:paraId="4388C7B6" w14:textId="6B501B5B" w:rsidR="001B6E6A" w:rsidRPr="00660901" w:rsidRDefault="001B6E6A" w:rsidP="00F60699">
      <w:pPr>
        <w:tabs>
          <w:tab w:val="left" w:pos="560"/>
        </w:tabs>
        <w:ind w:left="560"/>
      </w:pPr>
      <w:r>
        <w:tab/>
      </w:r>
      <w:r>
        <w:tab/>
      </w:r>
      <w:r>
        <w:tab/>
      </w:r>
      <w:r>
        <w:tab/>
      </w:r>
      <w:r>
        <w:tab/>
      </w:r>
      <w:smartTag w:uri="urn:schemas-microsoft-com:office:smarttags" w:element="Street">
        <w:r w:rsidRPr="00660901">
          <w:t>526 Brodhead Avenue</w:t>
        </w:r>
      </w:smartTag>
      <w:r w:rsidRPr="00660901">
        <w:tab/>
      </w:r>
      <w:r w:rsidRPr="00660901">
        <w:tab/>
      </w:r>
      <w:r w:rsidRPr="00660901">
        <w:tab/>
      </w:r>
      <w:r w:rsidRPr="00660901">
        <w:tab/>
      </w:r>
      <w:r w:rsidRPr="00660901">
        <w:tab/>
      </w:r>
      <w:r>
        <w:tab/>
      </w:r>
      <w:r>
        <w:tab/>
      </w:r>
      <w:r>
        <w:tab/>
      </w:r>
      <w:r>
        <w:tab/>
      </w:r>
      <w:r>
        <w:tab/>
      </w:r>
      <w:r>
        <w:tab/>
      </w:r>
      <w:smartTag w:uri="urn:schemas-microsoft-com:office:smarttags" w:element="City">
        <w:r w:rsidRPr="00660901">
          <w:t>Bethlehem</w:t>
        </w:r>
      </w:smartTag>
      <w:r w:rsidRPr="00660901">
        <w:t xml:space="preserve">, </w:t>
      </w:r>
      <w:smartTag w:uri="urn:schemas-microsoft-com:office:smarttags" w:element="State">
        <w:r w:rsidRPr="00660901">
          <w:t>PA</w:t>
        </w:r>
      </w:smartTag>
      <w:r w:rsidRPr="00660901">
        <w:t xml:space="preserve"> 18015</w:t>
      </w:r>
    </w:p>
    <w:p w14:paraId="7162736C" w14:textId="77777777" w:rsidR="001B6E6A" w:rsidRPr="00660901" w:rsidRDefault="001B6E6A" w:rsidP="0052217F">
      <w:pPr>
        <w:tabs>
          <w:tab w:val="left" w:pos="560"/>
        </w:tabs>
      </w:pPr>
    </w:p>
    <w:p w14:paraId="68F2DC0F" w14:textId="6F3DEEF3" w:rsidR="001B6E6A" w:rsidRPr="00660901" w:rsidRDefault="001B6E6A" w:rsidP="0052217F">
      <w:pPr>
        <w:pStyle w:val="p2"/>
        <w:tabs>
          <w:tab w:val="clear" w:pos="720"/>
          <w:tab w:val="left" w:pos="560"/>
        </w:tabs>
        <w:spacing w:line="240" w:lineRule="auto"/>
      </w:pPr>
      <w:r>
        <w:tab/>
      </w:r>
      <w:r>
        <w:tab/>
      </w:r>
      <w:r>
        <w:tab/>
      </w:r>
      <w:r>
        <w:tab/>
      </w:r>
      <w:r>
        <w:tab/>
      </w:r>
      <w:r>
        <w:tab/>
      </w:r>
      <w:r w:rsidRPr="00660901">
        <w:t xml:space="preserve">With </w:t>
      </w:r>
      <w:r w:rsidR="006E7E1E" w:rsidRPr="00660901">
        <w:t>a copy</w:t>
      </w:r>
      <w:r w:rsidRPr="00660901">
        <w:t xml:space="preserve"> to:</w:t>
      </w:r>
      <w:r w:rsidRPr="00660901">
        <w:tab/>
      </w:r>
      <w:r w:rsidRPr="00660901">
        <w:tab/>
      </w:r>
      <w:r w:rsidRPr="00660901">
        <w:tab/>
      </w:r>
    </w:p>
    <w:p w14:paraId="47F125F5" w14:textId="3604E4FA" w:rsidR="001B6E6A" w:rsidRPr="00660901" w:rsidRDefault="001B6E6A" w:rsidP="0052217F">
      <w:pPr>
        <w:pStyle w:val="p2"/>
        <w:tabs>
          <w:tab w:val="clear" w:pos="720"/>
          <w:tab w:val="left" w:pos="560"/>
        </w:tabs>
        <w:spacing w:line="240" w:lineRule="auto"/>
      </w:pPr>
      <w:r>
        <w:tab/>
      </w:r>
      <w:r>
        <w:tab/>
      </w:r>
      <w:r>
        <w:tab/>
      </w:r>
      <w:r>
        <w:tab/>
      </w:r>
      <w:r>
        <w:tab/>
      </w:r>
      <w:r>
        <w:tab/>
      </w:r>
      <w:r w:rsidRPr="00660901">
        <w:t>Office of the General Counsel</w:t>
      </w:r>
    </w:p>
    <w:p w14:paraId="094A012C" w14:textId="54C9D23B" w:rsidR="001B6E6A" w:rsidRPr="00660901" w:rsidRDefault="001B6E6A" w:rsidP="0052217F">
      <w:pPr>
        <w:tabs>
          <w:tab w:val="left" w:pos="560"/>
        </w:tabs>
      </w:pPr>
      <w:r>
        <w:tab/>
      </w:r>
      <w:r>
        <w:tab/>
      </w:r>
      <w:r>
        <w:tab/>
      </w:r>
      <w:r>
        <w:tab/>
      </w:r>
      <w:r>
        <w:tab/>
      </w:r>
      <w:r>
        <w:tab/>
      </w:r>
      <w:r w:rsidRPr="00660901">
        <w:t xml:space="preserve">Lehigh </w:t>
      </w:r>
      <w:r w:rsidR="0052217F">
        <w:t>University</w:t>
      </w:r>
    </w:p>
    <w:p w14:paraId="771BAE4D" w14:textId="312FEC36" w:rsidR="001B6E6A" w:rsidRPr="00660901" w:rsidRDefault="001B6E6A" w:rsidP="0052217F">
      <w:pPr>
        <w:tabs>
          <w:tab w:val="left" w:pos="560"/>
        </w:tabs>
      </w:pPr>
      <w:r>
        <w:tab/>
      </w:r>
      <w:r>
        <w:tab/>
      </w:r>
      <w:r>
        <w:tab/>
      </w:r>
      <w:r>
        <w:tab/>
      </w:r>
      <w:r>
        <w:tab/>
      </w:r>
      <w:r>
        <w:tab/>
      </w:r>
      <w:r w:rsidRPr="00660901">
        <w:t>27 Memorial Drive West</w:t>
      </w:r>
    </w:p>
    <w:p w14:paraId="7BFABE73" w14:textId="16859A34" w:rsidR="001B6E6A" w:rsidRPr="00660901" w:rsidRDefault="001B6E6A" w:rsidP="0052217F">
      <w:pPr>
        <w:tabs>
          <w:tab w:val="left" w:pos="560"/>
        </w:tabs>
      </w:pPr>
      <w:r>
        <w:tab/>
      </w:r>
      <w:r>
        <w:tab/>
      </w:r>
      <w:r>
        <w:tab/>
      </w:r>
      <w:r>
        <w:tab/>
      </w:r>
      <w:r>
        <w:tab/>
      </w:r>
      <w:r>
        <w:tab/>
      </w:r>
      <w:smartTag w:uri="urn:schemas-microsoft-com:office:smarttags" w:element="City">
        <w:r w:rsidRPr="00660901">
          <w:t>Bethlehem</w:t>
        </w:r>
      </w:smartTag>
      <w:r w:rsidRPr="00660901">
        <w:t xml:space="preserve">, </w:t>
      </w:r>
      <w:smartTag w:uri="urn:schemas-microsoft-com:office:smarttags" w:element="State">
        <w:r w:rsidRPr="00660901">
          <w:t>PA</w:t>
        </w:r>
      </w:smartTag>
      <w:r w:rsidRPr="00660901">
        <w:t xml:space="preserve">  18015</w:t>
      </w:r>
    </w:p>
    <w:p w14:paraId="5D6932FE" w14:textId="77777777" w:rsidR="001B6E6A" w:rsidRPr="0052217F" w:rsidRDefault="001B6E6A" w:rsidP="0052217F">
      <w:pPr>
        <w:tabs>
          <w:tab w:val="left" w:pos="560"/>
        </w:tabs>
        <w:jc w:val="center"/>
        <w:rPr>
          <w:b/>
        </w:rPr>
      </w:pPr>
    </w:p>
    <w:p w14:paraId="27D625CC" w14:textId="4A54F3C4" w:rsidR="001B6E6A" w:rsidRPr="00660901" w:rsidRDefault="001B6E6A" w:rsidP="0052217F">
      <w:pPr>
        <w:pStyle w:val="Heading1"/>
      </w:pPr>
      <w:r w:rsidRPr="00660901">
        <w:t xml:space="preserve">Article </w:t>
      </w:r>
      <w:r>
        <w:t>1</w:t>
      </w:r>
      <w:r w:rsidR="00F60699">
        <w:t>7</w:t>
      </w:r>
      <w:r w:rsidRPr="00660901">
        <w:t xml:space="preserve"> - Force Majeure</w:t>
      </w:r>
    </w:p>
    <w:p w14:paraId="5D74CFAF" w14:textId="77777777" w:rsidR="001B6E6A" w:rsidRPr="0052217F" w:rsidRDefault="001B6E6A" w:rsidP="0052217F">
      <w:pPr>
        <w:tabs>
          <w:tab w:val="left" w:pos="700"/>
        </w:tabs>
        <w:rPr>
          <w:b/>
        </w:rPr>
      </w:pPr>
    </w:p>
    <w:p w14:paraId="65505ED7" w14:textId="1031E9C5" w:rsidR="001B6E6A" w:rsidRPr="00660901" w:rsidRDefault="001B6E6A" w:rsidP="0052217F">
      <w:pPr>
        <w:pStyle w:val="p2"/>
        <w:spacing w:line="280" w:lineRule="exact"/>
        <w:jc w:val="both"/>
      </w:pPr>
      <w:r w:rsidRPr="00660901">
        <w:t xml:space="preserve">In the event that either </w:t>
      </w:r>
      <w:r w:rsidR="00320B16">
        <w:t>P</w:t>
      </w:r>
      <w:r w:rsidR="00320B16" w:rsidRPr="00320B16">
        <w:t>arty</w:t>
      </w:r>
      <w:r w:rsidRPr="00660901">
        <w:t xml:space="preserve"> is unable, wholly or in part, to carry out its obligations under this Agreement by reason of acts of God or public enemy, wars, insurrections, civil disturbances, </w:t>
      </w:r>
      <w:r w:rsidR="004E19CB">
        <w:t xml:space="preserve">pandemics or </w:t>
      </w:r>
      <w:r w:rsidRPr="00660901">
        <w:t>epidemics, labor disputes, failure of government approval</w:t>
      </w:r>
      <w:r>
        <w:t xml:space="preserve">, </w:t>
      </w:r>
      <w:r w:rsidR="004E19CB">
        <w:t>government order or shutdown</w:t>
      </w:r>
      <w:r w:rsidR="004E19CB" w:rsidRPr="00660901">
        <w:t xml:space="preserve">, </w:t>
      </w:r>
      <w:r w:rsidRPr="00660901">
        <w:t>accidents, failure of utilities, material shortages, fires, storms, floods and any other causes, whether of the kind enumerated herein or otherwise, not within the control of the party unable to perform, then the obligations of this Agreement shall be suspended during the reasonable continuance of any inability so caused.</w:t>
      </w:r>
    </w:p>
    <w:p w14:paraId="57533805" w14:textId="77777777" w:rsidR="001B6E6A" w:rsidRPr="00660901" w:rsidRDefault="001B6E6A" w:rsidP="0052217F">
      <w:pPr>
        <w:pStyle w:val="p2"/>
        <w:spacing w:line="280" w:lineRule="exact"/>
      </w:pPr>
    </w:p>
    <w:p w14:paraId="2E98F075" w14:textId="08FEC83A" w:rsidR="001B6E6A" w:rsidRPr="0052217F" w:rsidRDefault="001B6E6A" w:rsidP="0052217F">
      <w:pPr>
        <w:pStyle w:val="p2"/>
        <w:spacing w:line="280" w:lineRule="exact"/>
      </w:pPr>
      <w:r w:rsidRPr="00660901">
        <w:rPr>
          <w:b/>
        </w:rPr>
        <w:t xml:space="preserve">Article </w:t>
      </w:r>
      <w:r>
        <w:rPr>
          <w:b/>
          <w:bCs/>
        </w:rPr>
        <w:t>1</w:t>
      </w:r>
      <w:r w:rsidR="00F60699">
        <w:rPr>
          <w:b/>
          <w:bCs/>
        </w:rPr>
        <w:t>8</w:t>
      </w:r>
      <w:r w:rsidRPr="00660901">
        <w:rPr>
          <w:b/>
        </w:rPr>
        <w:t xml:space="preserve"> – Non-Discrimination</w:t>
      </w:r>
    </w:p>
    <w:p w14:paraId="3C4D8DC6" w14:textId="77777777" w:rsidR="001B6E6A" w:rsidRPr="00660901" w:rsidRDefault="001B6E6A" w:rsidP="0052217F">
      <w:pPr>
        <w:pStyle w:val="p2"/>
        <w:spacing w:line="280" w:lineRule="exact"/>
      </w:pPr>
    </w:p>
    <w:p w14:paraId="0644B389" w14:textId="20E3012F" w:rsidR="00214A29" w:rsidRPr="0052217F" w:rsidRDefault="00F90AB2" w:rsidP="0052217F">
      <w:pPr>
        <w:pStyle w:val="p2"/>
        <w:spacing w:line="280" w:lineRule="exact"/>
        <w:jc w:val="both"/>
        <w:rPr>
          <w:b/>
        </w:rPr>
      </w:pPr>
      <w:r w:rsidRPr="00660901">
        <w:t xml:space="preserve">In performance of this Agreement, </w:t>
      </w:r>
      <w:r w:rsidR="00ED6F65">
        <w:t>Lehigh</w:t>
      </w:r>
      <w:r w:rsidR="00214A29" w:rsidRPr="00660901">
        <w:t xml:space="preserve"> and </w:t>
      </w:r>
      <w:r w:rsidR="00B732B9">
        <w:t>Collaborator</w:t>
      </w:r>
      <w:r w:rsidR="00214A29" w:rsidRPr="00660901">
        <w:t xml:space="preserve"> shall not discriminate against any person or group based on age, color, disability, gender identity or expression, genetic information, marital or familial status, national or ethnic origin, race, religion, sex, sexual orientation, or veteran status.</w:t>
      </w:r>
    </w:p>
    <w:p w14:paraId="14A830A4" w14:textId="77777777" w:rsidR="007851ED" w:rsidRPr="00660901" w:rsidRDefault="007851ED" w:rsidP="0052217F">
      <w:pPr>
        <w:tabs>
          <w:tab w:val="left" w:pos="140"/>
          <w:tab w:val="left" w:pos="940"/>
        </w:tabs>
        <w:spacing w:line="280" w:lineRule="exact"/>
      </w:pPr>
    </w:p>
    <w:p w14:paraId="135EBAF4" w14:textId="03EC4617" w:rsidR="001B6E6A" w:rsidRPr="00660901" w:rsidRDefault="001B6E6A" w:rsidP="0052217F">
      <w:pPr>
        <w:pStyle w:val="p4"/>
        <w:spacing w:line="240" w:lineRule="auto"/>
        <w:rPr>
          <w:b/>
        </w:rPr>
      </w:pPr>
      <w:r w:rsidRPr="00660901">
        <w:rPr>
          <w:b/>
        </w:rPr>
        <w:t xml:space="preserve">Article </w:t>
      </w:r>
      <w:r w:rsidR="00F60699">
        <w:rPr>
          <w:b/>
        </w:rPr>
        <w:t>19</w:t>
      </w:r>
      <w:r w:rsidRPr="00660901">
        <w:rPr>
          <w:b/>
        </w:rPr>
        <w:t xml:space="preserve"> - Assignment</w:t>
      </w:r>
    </w:p>
    <w:p w14:paraId="3436DF09" w14:textId="77777777" w:rsidR="001B6E6A" w:rsidRPr="0052217F" w:rsidRDefault="001B6E6A" w:rsidP="0052217F">
      <w:pPr>
        <w:tabs>
          <w:tab w:val="left" w:pos="720"/>
        </w:tabs>
        <w:rPr>
          <w:b/>
        </w:rPr>
      </w:pPr>
    </w:p>
    <w:p w14:paraId="38171F2E" w14:textId="3EDD3A65" w:rsidR="001B6E6A" w:rsidRPr="00660901" w:rsidRDefault="001B6E6A" w:rsidP="0052217F">
      <w:pPr>
        <w:jc w:val="both"/>
      </w:pPr>
      <w:r w:rsidRPr="00660901">
        <w:t xml:space="preserve">This Agreement shall not be assigned by either </w:t>
      </w:r>
      <w:r w:rsidR="00320B16">
        <w:t>P</w:t>
      </w:r>
      <w:r w:rsidR="00320B16" w:rsidRPr="00320B16">
        <w:t>arty</w:t>
      </w:r>
      <w:r w:rsidRPr="00660901">
        <w:t xml:space="preserve"> without the prior written consent of the other </w:t>
      </w:r>
      <w:r w:rsidR="00320B16">
        <w:t>P</w:t>
      </w:r>
      <w:r w:rsidR="00320B16" w:rsidRPr="00320B16">
        <w:t>arty</w:t>
      </w:r>
      <w:r w:rsidRPr="00660901">
        <w:t xml:space="preserve"> hereto.  This Agreement shall be binding upon and inure to the benefit of the respective successors and permitted assigns of the </w:t>
      </w:r>
      <w:r w:rsidR="00320B16">
        <w:t>P</w:t>
      </w:r>
      <w:r w:rsidR="00320B16" w:rsidRPr="00320B16">
        <w:t>arties</w:t>
      </w:r>
      <w:r w:rsidRPr="00660901">
        <w:t>.</w:t>
      </w:r>
    </w:p>
    <w:p w14:paraId="6A14096A" w14:textId="77777777" w:rsidR="001B6E6A" w:rsidRPr="00660901" w:rsidRDefault="001B6E6A" w:rsidP="0052217F">
      <w:pPr>
        <w:tabs>
          <w:tab w:val="left" w:pos="920"/>
          <w:tab w:val="left" w:pos="960"/>
        </w:tabs>
        <w:spacing w:line="280" w:lineRule="exact"/>
      </w:pPr>
    </w:p>
    <w:p w14:paraId="1DBA2251" w14:textId="66220D80" w:rsidR="001B6E6A" w:rsidRPr="00660901" w:rsidRDefault="001B6E6A" w:rsidP="0052217F">
      <w:pPr>
        <w:pStyle w:val="p2"/>
        <w:spacing w:line="280" w:lineRule="exact"/>
        <w:rPr>
          <w:b/>
        </w:rPr>
      </w:pPr>
      <w:r w:rsidRPr="00660901">
        <w:rPr>
          <w:b/>
        </w:rPr>
        <w:t xml:space="preserve">Article </w:t>
      </w:r>
      <w:r>
        <w:rPr>
          <w:b/>
        </w:rPr>
        <w:t>2</w:t>
      </w:r>
      <w:r w:rsidR="00F60699">
        <w:rPr>
          <w:b/>
        </w:rPr>
        <w:t>0</w:t>
      </w:r>
      <w:r w:rsidRPr="00660901">
        <w:rPr>
          <w:b/>
        </w:rPr>
        <w:t xml:space="preserve"> - Agreement Modification</w:t>
      </w:r>
    </w:p>
    <w:p w14:paraId="08C34C1B" w14:textId="77777777" w:rsidR="001B6E6A" w:rsidRPr="0052217F" w:rsidRDefault="001B6E6A" w:rsidP="0052217F">
      <w:pPr>
        <w:pStyle w:val="p33"/>
        <w:spacing w:line="280" w:lineRule="exact"/>
        <w:ind w:left="0"/>
        <w:rPr>
          <w:b/>
        </w:rPr>
      </w:pPr>
    </w:p>
    <w:p w14:paraId="474B50A5" w14:textId="32777B6D" w:rsidR="001B6E6A" w:rsidRPr="00660901" w:rsidRDefault="001B6E6A" w:rsidP="0052217F">
      <w:pPr>
        <w:pStyle w:val="p33"/>
        <w:tabs>
          <w:tab w:val="clear" w:pos="760"/>
        </w:tabs>
        <w:spacing w:line="280" w:lineRule="exact"/>
        <w:ind w:left="0"/>
        <w:jc w:val="both"/>
      </w:pPr>
      <w:r w:rsidRPr="00660901">
        <w:t xml:space="preserve">Any agreement to change the terms of this Agreement in any way shall be valid only if the change is made in writing and signed by a duly authorized representative of each </w:t>
      </w:r>
      <w:r w:rsidR="00320B16">
        <w:t>P</w:t>
      </w:r>
      <w:r w:rsidR="00320B16" w:rsidRPr="00320B16">
        <w:t>arty</w:t>
      </w:r>
      <w:r w:rsidRPr="00660901">
        <w:t xml:space="preserve"> hereto.</w:t>
      </w:r>
    </w:p>
    <w:p w14:paraId="2F61A38F" w14:textId="77777777" w:rsidR="001B6E6A" w:rsidRPr="00660901" w:rsidRDefault="001B6E6A" w:rsidP="0052217F">
      <w:pPr>
        <w:tabs>
          <w:tab w:val="left" w:pos="760"/>
        </w:tabs>
        <w:spacing w:line="280" w:lineRule="exact"/>
      </w:pPr>
    </w:p>
    <w:p w14:paraId="4FCC61B7" w14:textId="2E62E00F" w:rsidR="001B6E6A" w:rsidRPr="0052217F" w:rsidRDefault="00F60699" w:rsidP="0052217F">
      <w:pPr>
        <w:pStyle w:val="p2"/>
        <w:spacing w:line="240" w:lineRule="auto"/>
      </w:pPr>
      <w:r>
        <w:rPr>
          <w:b/>
        </w:rPr>
        <w:t xml:space="preserve">Article </w:t>
      </w:r>
      <w:r w:rsidR="001B6E6A">
        <w:rPr>
          <w:b/>
        </w:rPr>
        <w:t>2</w:t>
      </w:r>
      <w:r>
        <w:rPr>
          <w:b/>
        </w:rPr>
        <w:t>1</w:t>
      </w:r>
      <w:r w:rsidR="001B6E6A" w:rsidRPr="00660901">
        <w:rPr>
          <w:b/>
        </w:rPr>
        <w:t xml:space="preserve"> - Entire Agreement</w:t>
      </w:r>
    </w:p>
    <w:p w14:paraId="6ECD8F3B" w14:textId="77777777" w:rsidR="001B6E6A" w:rsidRPr="00660901" w:rsidRDefault="001B6E6A" w:rsidP="0052217F">
      <w:pPr>
        <w:pStyle w:val="p2"/>
        <w:spacing w:line="240" w:lineRule="auto"/>
      </w:pPr>
    </w:p>
    <w:p w14:paraId="5EFCBDE6" w14:textId="577B8147" w:rsidR="001B6E6A" w:rsidRPr="0052217F" w:rsidRDefault="001B6E6A" w:rsidP="0052217F">
      <w:pPr>
        <w:jc w:val="both"/>
        <w:rPr>
          <w:b/>
        </w:rPr>
      </w:pPr>
      <w:r w:rsidRPr="00660901">
        <w:t xml:space="preserve">This Agreement constitutes and expresses the entire agreement of the </w:t>
      </w:r>
      <w:r w:rsidR="00320B16">
        <w:t>P</w:t>
      </w:r>
      <w:r w:rsidR="00320B16" w:rsidRPr="00320B16">
        <w:t>arties</w:t>
      </w:r>
      <w:r w:rsidRPr="00660901">
        <w:t xml:space="preserve"> hereto with reference to the subject matter hereof, with all prior promises, undertakings, representations, agreements, </w:t>
      </w:r>
      <w:r w:rsidRPr="00660901">
        <w:lastRenderedPageBreak/>
        <w:t>understandings and arrangements relative thereto having been herein merged into this Agreement</w:t>
      </w:r>
    </w:p>
    <w:p w14:paraId="210DF6F3" w14:textId="77777777" w:rsidR="001B6E6A" w:rsidRPr="00660901" w:rsidRDefault="001B6E6A" w:rsidP="0052217F">
      <w:pPr>
        <w:tabs>
          <w:tab w:val="left" w:pos="700"/>
        </w:tabs>
        <w:jc w:val="both"/>
      </w:pPr>
    </w:p>
    <w:p w14:paraId="2FC78C50" w14:textId="381B77EE" w:rsidR="001B6E6A" w:rsidRDefault="001B6E6A" w:rsidP="0052217F">
      <w:pPr>
        <w:pStyle w:val="p43"/>
        <w:spacing w:line="280" w:lineRule="exact"/>
        <w:ind w:left="0" w:firstLine="0"/>
        <w:jc w:val="both"/>
      </w:pPr>
      <w:r>
        <w:t>IN WITNESS WHEREOF the parties have caused this Agreement to be executed, each by its duly authorized representative, to be effective as of the Effective Date defined herein.</w:t>
      </w:r>
    </w:p>
    <w:p w14:paraId="155EB035" w14:textId="77777777" w:rsidR="001B6E6A" w:rsidRPr="00660901" w:rsidRDefault="001B6E6A" w:rsidP="0052217F">
      <w:pPr>
        <w:pStyle w:val="p43"/>
        <w:spacing w:line="280" w:lineRule="exact"/>
        <w:ind w:left="0" w:firstLine="0"/>
      </w:pPr>
    </w:p>
    <w:p w14:paraId="6C9A9E3E" w14:textId="77777777" w:rsidR="001B6E6A" w:rsidRPr="0052217F" w:rsidRDefault="001B6E6A" w:rsidP="0052217F">
      <w:pPr>
        <w:pStyle w:val="p43"/>
        <w:spacing w:line="280" w:lineRule="exact"/>
        <w:ind w:left="0" w:firstLine="0"/>
      </w:pPr>
    </w:p>
    <w:p w14:paraId="02B5AB2F" w14:textId="10D4B7F6" w:rsidR="001B6E6A" w:rsidRDefault="001B6E6A">
      <w:pPr>
        <w:pStyle w:val="p43"/>
        <w:spacing w:line="280" w:lineRule="exact"/>
      </w:pPr>
      <w:r>
        <w:tab/>
      </w:r>
      <w:r>
        <w:tab/>
      </w:r>
      <w:r>
        <w:tab/>
      </w:r>
      <w:r>
        <w:tab/>
      </w:r>
      <w:r>
        <w:tab/>
      </w:r>
      <w:r>
        <w:tab/>
      </w:r>
      <w:r>
        <w:tab/>
      </w:r>
      <w:r>
        <w:tab/>
      </w:r>
    </w:p>
    <w:p w14:paraId="0E74EAE4" w14:textId="078EB8A2" w:rsidR="001B6E6A" w:rsidRPr="0052217F" w:rsidRDefault="0052217F" w:rsidP="0052217F">
      <w:pPr>
        <w:tabs>
          <w:tab w:val="left" w:pos="720"/>
        </w:tabs>
        <w:rPr>
          <w:b/>
        </w:rPr>
      </w:pPr>
      <w:r>
        <w:rPr>
          <w:b/>
        </w:rPr>
        <w:t>COLLABORATOR</w:t>
      </w:r>
      <w:r w:rsidR="001B6E6A" w:rsidRPr="0052217F">
        <w:rPr>
          <w:b/>
        </w:rPr>
        <w:t>:</w:t>
      </w:r>
      <w:r>
        <w:tab/>
      </w:r>
      <w:r>
        <w:tab/>
      </w:r>
      <w:r>
        <w:tab/>
      </w:r>
      <w:r>
        <w:tab/>
      </w:r>
      <w:r>
        <w:tab/>
      </w:r>
      <w:r w:rsidR="001B6E6A" w:rsidRPr="0052217F">
        <w:rPr>
          <w:b/>
        </w:rPr>
        <w:t>LEHIGH</w:t>
      </w:r>
      <w:r w:rsidR="001B6E6A" w:rsidRPr="00660901">
        <w:t xml:space="preserve"> </w:t>
      </w:r>
      <w:r w:rsidR="001B6E6A" w:rsidRPr="0052217F">
        <w:rPr>
          <w:b/>
        </w:rPr>
        <w:t>UNIVERSITY:</w:t>
      </w:r>
    </w:p>
    <w:p w14:paraId="3663E4E1" w14:textId="77777777" w:rsidR="001B6E6A" w:rsidRPr="00660901" w:rsidRDefault="001B6E6A" w:rsidP="0052217F">
      <w:pPr>
        <w:tabs>
          <w:tab w:val="left" w:pos="720"/>
        </w:tabs>
      </w:pPr>
      <w:r w:rsidRPr="0052217F">
        <w:rPr>
          <w:b/>
        </w:rPr>
        <w:tab/>
      </w:r>
      <w:r w:rsidRPr="0052217F">
        <w:rPr>
          <w:b/>
        </w:rPr>
        <w:tab/>
      </w:r>
    </w:p>
    <w:p w14:paraId="31505120" w14:textId="77777777" w:rsidR="001B6E6A" w:rsidRDefault="001B6E6A">
      <w:pPr>
        <w:tabs>
          <w:tab w:val="left" w:pos="720"/>
        </w:tabs>
        <w:rPr>
          <w:b/>
        </w:rPr>
      </w:pPr>
    </w:p>
    <w:p w14:paraId="7144F3BE" w14:textId="77777777" w:rsidR="001B6E6A" w:rsidRPr="0052217F" w:rsidRDefault="001B6E6A" w:rsidP="0052217F">
      <w:pPr>
        <w:tabs>
          <w:tab w:val="left" w:pos="720"/>
        </w:tabs>
        <w:rPr>
          <w:b/>
        </w:rPr>
      </w:pPr>
    </w:p>
    <w:p w14:paraId="7D47A5EC" w14:textId="08A4BC8A" w:rsidR="001B6E6A" w:rsidRPr="0052217F" w:rsidRDefault="001B6E6A" w:rsidP="0052217F">
      <w:pPr>
        <w:pStyle w:val="p2"/>
        <w:spacing w:line="240" w:lineRule="auto"/>
      </w:pPr>
      <w:r w:rsidRPr="00660901">
        <w:t>By:</w:t>
      </w:r>
      <w:r w:rsidR="00601C69" w:rsidRPr="00660901">
        <w:t xml:space="preserve"> </w:t>
      </w:r>
      <w:r>
        <w:t>______________________________</w:t>
      </w:r>
      <w:r w:rsidRPr="00660901">
        <w:tab/>
      </w:r>
      <w:r w:rsidRPr="00660901">
        <w:tab/>
      </w:r>
      <w:r w:rsidR="00601C69" w:rsidRPr="00660901">
        <w:t xml:space="preserve">By: </w:t>
      </w:r>
      <w:r>
        <w:t>________________________________</w:t>
      </w:r>
    </w:p>
    <w:p w14:paraId="40B55023" w14:textId="77777777" w:rsidR="001B6E6A" w:rsidRPr="00660901" w:rsidRDefault="001B6E6A" w:rsidP="0052217F">
      <w:pPr>
        <w:tabs>
          <w:tab w:val="left" w:pos="720"/>
        </w:tabs>
      </w:pPr>
    </w:p>
    <w:p w14:paraId="06D01CDE" w14:textId="77777777" w:rsidR="001B6E6A" w:rsidRPr="00660901" w:rsidRDefault="001B6E6A" w:rsidP="0052217F">
      <w:pPr>
        <w:tabs>
          <w:tab w:val="left" w:pos="720"/>
        </w:tabs>
      </w:pPr>
      <w:r w:rsidRPr="00660901">
        <w:tab/>
      </w:r>
      <w:r w:rsidRPr="00660901">
        <w:tab/>
      </w:r>
      <w:r w:rsidRPr="00660901">
        <w:tab/>
      </w:r>
      <w:r w:rsidRPr="00660901">
        <w:tab/>
      </w:r>
      <w:r w:rsidRPr="00660901">
        <w:tab/>
      </w:r>
      <w:r w:rsidRPr="00660901">
        <w:tab/>
      </w:r>
      <w:r w:rsidRPr="00660901">
        <w:tab/>
        <w:t xml:space="preserve">        </w:t>
      </w:r>
    </w:p>
    <w:p w14:paraId="78F0356E" w14:textId="4A545073" w:rsidR="001B6E6A" w:rsidRPr="00660901" w:rsidRDefault="001B6E6A" w:rsidP="0052217F">
      <w:pPr>
        <w:tabs>
          <w:tab w:val="left" w:pos="720"/>
        </w:tabs>
      </w:pPr>
      <w:r w:rsidRPr="00660901">
        <w:t>Title:</w:t>
      </w:r>
      <w:r w:rsidR="00601C69" w:rsidRPr="00660901">
        <w:t xml:space="preserve"> </w:t>
      </w:r>
      <w:r>
        <w:t>_____________________________</w:t>
      </w:r>
      <w:r w:rsidRPr="00660901">
        <w:tab/>
      </w:r>
      <w:r w:rsidRPr="00660901">
        <w:tab/>
        <w:t xml:space="preserve">Title: </w:t>
      </w:r>
      <w:r>
        <w:t>______________________________</w:t>
      </w:r>
      <w:r w:rsidRPr="00660901">
        <w:t xml:space="preserve"> </w:t>
      </w:r>
    </w:p>
    <w:p w14:paraId="323EB36C" w14:textId="77777777" w:rsidR="001B6E6A" w:rsidRPr="0052217F" w:rsidRDefault="001B6E6A" w:rsidP="0052217F">
      <w:pPr>
        <w:tabs>
          <w:tab w:val="left" w:pos="720"/>
        </w:tabs>
        <w:rPr>
          <w:u w:val="single"/>
        </w:rPr>
      </w:pPr>
    </w:p>
    <w:p w14:paraId="2A7616D2" w14:textId="77777777" w:rsidR="001B6E6A" w:rsidRPr="00660901" w:rsidRDefault="001B6E6A" w:rsidP="0052217F">
      <w:pPr>
        <w:tabs>
          <w:tab w:val="left" w:pos="720"/>
        </w:tabs>
      </w:pPr>
      <w:r w:rsidRPr="0052217F">
        <w:rPr>
          <w:u w:val="single"/>
        </w:rPr>
        <w:t xml:space="preserve">                 </w:t>
      </w:r>
      <w:r w:rsidRPr="00660901">
        <w:t xml:space="preserve"> </w:t>
      </w:r>
    </w:p>
    <w:p w14:paraId="0F562EF0" w14:textId="725BCC1B" w:rsidR="001B6E6A" w:rsidRPr="0052217F" w:rsidRDefault="001B6E6A" w:rsidP="0052217F">
      <w:pPr>
        <w:tabs>
          <w:tab w:val="left" w:pos="720"/>
        </w:tabs>
      </w:pPr>
      <w:r w:rsidRPr="00660901">
        <w:t>Date:</w:t>
      </w:r>
      <w:r w:rsidR="00601C69" w:rsidRPr="00660901">
        <w:t xml:space="preserve"> </w:t>
      </w:r>
      <w:r>
        <w:t>_____________________________</w:t>
      </w:r>
      <w:r>
        <w:tab/>
      </w:r>
      <w:r>
        <w:tab/>
        <w:t>Date:</w:t>
      </w:r>
      <w:r w:rsidR="00601C69">
        <w:t xml:space="preserve"> </w:t>
      </w:r>
      <w:r>
        <w:t>_______________________________</w:t>
      </w:r>
    </w:p>
    <w:p w14:paraId="78536CF3" w14:textId="216A6DA8" w:rsidR="001B6E6A" w:rsidRPr="00CE1B93" w:rsidRDefault="001B6E6A" w:rsidP="00E41A78">
      <w:pPr>
        <w:pStyle w:val="c1"/>
        <w:tabs>
          <w:tab w:val="left" w:pos="720"/>
        </w:tabs>
        <w:spacing w:line="240" w:lineRule="auto"/>
        <w:rPr>
          <w:b/>
        </w:rPr>
      </w:pPr>
      <w:r w:rsidRPr="000F33FB">
        <w:br w:type="page"/>
      </w:r>
      <w:r w:rsidR="00CE1B93" w:rsidRPr="00CE1B93">
        <w:rPr>
          <w:b/>
        </w:rPr>
        <w:lastRenderedPageBreak/>
        <w:t>EXHIBIT</w:t>
      </w:r>
      <w:r w:rsidRPr="00CE1B93">
        <w:rPr>
          <w:b/>
        </w:rPr>
        <w:t xml:space="preserve"> A</w:t>
      </w:r>
    </w:p>
    <w:p w14:paraId="739ACA91" w14:textId="6553684F" w:rsidR="001B6E6A" w:rsidRPr="00CE1B93" w:rsidRDefault="00CE1B93" w:rsidP="0052217F">
      <w:pPr>
        <w:tabs>
          <w:tab w:val="left" w:pos="720"/>
        </w:tabs>
        <w:jc w:val="center"/>
        <w:rPr>
          <w:b/>
        </w:rPr>
      </w:pPr>
      <w:r w:rsidRPr="00CE1B93">
        <w:rPr>
          <w:b/>
        </w:rPr>
        <w:t>DESCRIPTION OF COLLABORATIVE RESEARCH</w:t>
      </w:r>
    </w:p>
    <w:p w14:paraId="145A0FEB" w14:textId="77777777" w:rsidR="001B6E6A" w:rsidRPr="0052217F" w:rsidRDefault="001B6E6A" w:rsidP="0052217F">
      <w:pPr>
        <w:tabs>
          <w:tab w:val="left" w:pos="720"/>
        </w:tabs>
        <w:jc w:val="center"/>
        <w:rPr>
          <w:sz w:val="16"/>
        </w:rPr>
      </w:pPr>
    </w:p>
    <w:p w14:paraId="5E216BEF" w14:textId="77777777" w:rsidR="001B6E6A" w:rsidRPr="0052217F" w:rsidRDefault="001B6E6A" w:rsidP="0052217F">
      <w:pPr>
        <w:tabs>
          <w:tab w:val="left" w:pos="720"/>
        </w:tabs>
        <w:jc w:val="center"/>
        <w:rPr>
          <w:sz w:val="16"/>
        </w:rPr>
      </w:pPr>
    </w:p>
    <w:p w14:paraId="43368731" w14:textId="77777777" w:rsidR="001B6E6A" w:rsidRPr="0052217F" w:rsidRDefault="001B6E6A" w:rsidP="0052217F">
      <w:pPr>
        <w:tabs>
          <w:tab w:val="left" w:pos="720"/>
        </w:tabs>
        <w:jc w:val="center"/>
        <w:rPr>
          <w:sz w:val="16"/>
        </w:rPr>
      </w:pPr>
    </w:p>
    <w:p w14:paraId="1DED34B3" w14:textId="77777777" w:rsidR="001B6E6A" w:rsidRPr="0052217F" w:rsidRDefault="001B6E6A" w:rsidP="00CE1B93">
      <w:pPr>
        <w:jc w:val="center"/>
        <w:rPr>
          <w:sz w:val="16"/>
        </w:rPr>
      </w:pPr>
    </w:p>
    <w:p w14:paraId="1438D86D" w14:textId="77777777" w:rsidR="00CE1B93" w:rsidRDefault="00CE1B93">
      <w:pPr>
        <w:widowControl/>
        <w:rPr>
          <w:b/>
          <w:snapToGrid/>
          <w:sz w:val="22"/>
          <w:szCs w:val="22"/>
        </w:rPr>
      </w:pPr>
      <w:r>
        <w:rPr>
          <w:b/>
          <w:szCs w:val="22"/>
        </w:rPr>
        <w:br w:type="page"/>
      </w:r>
    </w:p>
    <w:p w14:paraId="797696CA" w14:textId="1277AD1C" w:rsidR="00CE1B93" w:rsidRPr="000D7966" w:rsidRDefault="00CE1B93" w:rsidP="00CE1B93">
      <w:pPr>
        <w:pStyle w:val="Legal2L1"/>
        <w:numPr>
          <w:ilvl w:val="0"/>
          <w:numId w:val="0"/>
        </w:numPr>
        <w:rPr>
          <w:b/>
          <w:szCs w:val="22"/>
        </w:rPr>
      </w:pPr>
      <w:r>
        <w:rPr>
          <w:b/>
          <w:szCs w:val="22"/>
        </w:rPr>
        <w:lastRenderedPageBreak/>
        <w:t>EXHIBIT B                                                                                                                                                     DESCRIPTION OF MATERIALS/DATA</w:t>
      </w:r>
    </w:p>
    <w:p w14:paraId="5583C682" w14:textId="1F83A217" w:rsidR="00CE1B93" w:rsidRDefault="00CE1B93" w:rsidP="00CE1B93">
      <w:pPr>
        <w:pStyle w:val="Legal2L2"/>
        <w:numPr>
          <w:ilvl w:val="0"/>
          <w:numId w:val="0"/>
        </w:numPr>
        <w:spacing w:before="0" w:after="0"/>
        <w:ind w:left="720" w:hanging="720"/>
        <w:rPr>
          <w:b/>
          <w:szCs w:val="22"/>
        </w:rPr>
      </w:pPr>
      <w:r w:rsidRPr="009039A3">
        <w:rPr>
          <w:b/>
          <w:szCs w:val="22"/>
        </w:rPr>
        <w:t xml:space="preserve">Materials/Data Provided by </w:t>
      </w:r>
      <w:r w:rsidR="00D206C5">
        <w:rPr>
          <w:b/>
          <w:szCs w:val="22"/>
        </w:rPr>
        <w:t>Lehigh</w:t>
      </w:r>
      <w:r w:rsidRPr="009039A3">
        <w:rPr>
          <w:b/>
          <w:szCs w:val="22"/>
        </w:rPr>
        <w:t>:</w:t>
      </w:r>
    </w:p>
    <w:p w14:paraId="3B633E45" w14:textId="77777777" w:rsidR="00CE1B93" w:rsidRDefault="00CE1B93" w:rsidP="00CE1B93">
      <w:pPr>
        <w:pStyle w:val="Legal2L2"/>
        <w:numPr>
          <w:ilvl w:val="0"/>
          <w:numId w:val="0"/>
        </w:numPr>
        <w:spacing w:before="0" w:after="0"/>
        <w:ind w:left="720" w:hanging="720"/>
        <w:rPr>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270"/>
        <w:gridCol w:w="1710"/>
        <w:gridCol w:w="270"/>
        <w:gridCol w:w="1714"/>
      </w:tblGrid>
      <w:tr w:rsidR="00CE1B93" w:rsidRPr="00B41CC6" w14:paraId="0A7ECDBC" w14:textId="77777777" w:rsidTr="00F10164">
        <w:tc>
          <w:tcPr>
            <w:tcW w:w="270" w:type="dxa"/>
            <w:tcBorders>
              <w:right w:val="single" w:sz="4" w:space="0" w:color="auto"/>
            </w:tcBorders>
            <w:shd w:val="clear" w:color="auto" w:fill="auto"/>
          </w:tcPr>
          <w:p w14:paraId="6958BD1F" w14:textId="77777777" w:rsidR="00CE1B93" w:rsidRPr="00F54572" w:rsidRDefault="00CE1B93" w:rsidP="00F10164">
            <w:pPr>
              <w:pStyle w:val="Legal2L2"/>
              <w:numPr>
                <w:ilvl w:val="0"/>
                <w:numId w:val="0"/>
              </w:numPr>
              <w:spacing w:before="0" w:after="0"/>
              <w:rPr>
                <w:rFonts w:eastAsia="Calibri"/>
                <w:szCs w:val="22"/>
              </w:rPr>
            </w:pPr>
          </w:p>
        </w:tc>
        <w:tc>
          <w:tcPr>
            <w:tcW w:w="1710" w:type="dxa"/>
            <w:tcBorders>
              <w:top w:val="nil"/>
              <w:left w:val="single" w:sz="4" w:space="0" w:color="auto"/>
              <w:bottom w:val="nil"/>
              <w:right w:val="single" w:sz="4" w:space="0" w:color="auto"/>
            </w:tcBorders>
            <w:shd w:val="clear" w:color="auto" w:fill="auto"/>
          </w:tcPr>
          <w:p w14:paraId="0C5C4939" w14:textId="77777777" w:rsidR="00CE1B93" w:rsidRPr="00F54572" w:rsidRDefault="00CE1B93" w:rsidP="00F10164">
            <w:pPr>
              <w:pStyle w:val="Legal2L2"/>
              <w:numPr>
                <w:ilvl w:val="0"/>
                <w:numId w:val="0"/>
              </w:numPr>
              <w:spacing w:before="0" w:after="0"/>
              <w:rPr>
                <w:rFonts w:eastAsia="Calibri"/>
                <w:szCs w:val="22"/>
              </w:rPr>
            </w:pPr>
            <w:r w:rsidRPr="00F54572">
              <w:rPr>
                <w:rFonts w:eastAsia="Calibri"/>
                <w:szCs w:val="22"/>
              </w:rPr>
              <w:t>Materials</w:t>
            </w:r>
          </w:p>
        </w:tc>
        <w:tc>
          <w:tcPr>
            <w:tcW w:w="270" w:type="dxa"/>
            <w:tcBorders>
              <w:left w:val="single" w:sz="4" w:space="0" w:color="auto"/>
              <w:right w:val="single" w:sz="4" w:space="0" w:color="auto"/>
            </w:tcBorders>
            <w:shd w:val="clear" w:color="auto" w:fill="auto"/>
          </w:tcPr>
          <w:p w14:paraId="4B71C5F4" w14:textId="33ECA529" w:rsidR="00CE1B93" w:rsidRPr="00813454" w:rsidRDefault="00CE1B93" w:rsidP="00F10164">
            <w:pPr>
              <w:pStyle w:val="Legal2L2"/>
              <w:numPr>
                <w:ilvl w:val="0"/>
                <w:numId w:val="0"/>
              </w:numPr>
              <w:spacing w:before="0" w:after="0"/>
              <w:rPr>
                <w:rFonts w:ascii="Arial" w:eastAsia="Calibri" w:hAnsi="Arial" w:cs="Arial"/>
                <w:szCs w:val="22"/>
              </w:rPr>
            </w:pPr>
          </w:p>
        </w:tc>
        <w:tc>
          <w:tcPr>
            <w:tcW w:w="1714" w:type="dxa"/>
            <w:tcBorders>
              <w:top w:val="nil"/>
              <w:left w:val="single" w:sz="4" w:space="0" w:color="auto"/>
              <w:bottom w:val="nil"/>
              <w:right w:val="nil"/>
            </w:tcBorders>
            <w:shd w:val="clear" w:color="auto" w:fill="auto"/>
          </w:tcPr>
          <w:p w14:paraId="66C40EF5" w14:textId="77777777" w:rsidR="00CE1B93" w:rsidRPr="00B41CC6" w:rsidRDefault="00CE1B93" w:rsidP="00F10164">
            <w:pPr>
              <w:pStyle w:val="Legal2L2"/>
              <w:numPr>
                <w:ilvl w:val="0"/>
                <w:numId w:val="0"/>
              </w:numPr>
              <w:spacing w:before="0" w:after="0"/>
              <w:rPr>
                <w:rFonts w:eastAsia="Calibri"/>
                <w:szCs w:val="22"/>
              </w:rPr>
            </w:pPr>
            <w:r w:rsidRPr="00F54572">
              <w:rPr>
                <w:rFonts w:eastAsia="Calibri"/>
                <w:szCs w:val="22"/>
              </w:rPr>
              <w:t>Data</w:t>
            </w:r>
          </w:p>
        </w:tc>
      </w:tr>
    </w:tbl>
    <w:p w14:paraId="3DA75B05" w14:textId="77777777" w:rsidR="00CE1B93" w:rsidRPr="009039A3" w:rsidRDefault="00CE1B93" w:rsidP="00CE1B93">
      <w:pPr>
        <w:pStyle w:val="Legal2L2"/>
        <w:numPr>
          <w:ilvl w:val="0"/>
          <w:numId w:val="0"/>
        </w:numPr>
        <w:spacing w:before="0" w:after="0"/>
        <w:ind w:left="720" w:hanging="720"/>
        <w:rPr>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720"/>
      </w:tblGrid>
      <w:tr w:rsidR="00CE1B93" w:rsidRPr="00525FEE" w14:paraId="18EC76D5" w14:textId="77777777" w:rsidTr="00F10164">
        <w:tc>
          <w:tcPr>
            <w:tcW w:w="9720" w:type="dxa"/>
            <w:shd w:val="clear" w:color="auto" w:fill="auto"/>
          </w:tcPr>
          <w:p w14:paraId="585BB1B8" w14:textId="68829150" w:rsidR="00CE1B93" w:rsidRPr="00813454" w:rsidRDefault="00CE1B93" w:rsidP="00F10164">
            <w:pPr>
              <w:pStyle w:val="Legal2L1"/>
              <w:numPr>
                <w:ilvl w:val="0"/>
                <w:numId w:val="0"/>
              </w:numPr>
              <w:spacing w:before="0" w:after="0"/>
              <w:jc w:val="left"/>
              <w:rPr>
                <w:rFonts w:ascii="Arial" w:eastAsia="Calibri" w:hAnsi="Arial" w:cs="Arial"/>
                <w:sz w:val="20"/>
              </w:rPr>
            </w:pPr>
            <w:r w:rsidRPr="00813454">
              <w:rPr>
                <w:rFonts w:ascii="Arial" w:eastAsia="Calibri" w:hAnsi="Arial" w:cs="Arial"/>
                <w:sz w:val="20"/>
              </w:rPr>
              <w:t xml:space="preserve">This section should provide a clear description of the materials and/or data being provided by </w:t>
            </w:r>
            <w:r w:rsidR="00D206C5">
              <w:rPr>
                <w:rFonts w:ascii="Arial" w:eastAsia="Calibri" w:hAnsi="Arial" w:cs="Arial"/>
                <w:sz w:val="20"/>
              </w:rPr>
              <w:t>Lehigh</w:t>
            </w:r>
            <w:r w:rsidRPr="00813454">
              <w:rPr>
                <w:rFonts w:ascii="Arial" w:eastAsia="Calibri" w:hAnsi="Arial" w:cs="Arial"/>
                <w:sz w:val="20"/>
              </w:rPr>
              <w:t xml:space="preserve">. </w:t>
            </w:r>
          </w:p>
          <w:p w14:paraId="50BDD70E" w14:textId="77777777" w:rsidR="00CE1B93" w:rsidRPr="00813454" w:rsidRDefault="00CE1B93" w:rsidP="00F10164">
            <w:pPr>
              <w:pStyle w:val="Legal2L1"/>
              <w:numPr>
                <w:ilvl w:val="0"/>
                <w:numId w:val="0"/>
              </w:numPr>
              <w:spacing w:before="0" w:after="0"/>
              <w:jc w:val="left"/>
              <w:rPr>
                <w:rFonts w:ascii="Arial" w:eastAsia="Calibri" w:hAnsi="Arial" w:cs="Arial"/>
                <w:sz w:val="20"/>
              </w:rPr>
            </w:pPr>
          </w:p>
          <w:p w14:paraId="71E5D36A" w14:textId="6BBF6AA4" w:rsidR="00CE1B93" w:rsidRPr="00813454" w:rsidRDefault="00CE1B93" w:rsidP="00CE1B93">
            <w:pPr>
              <w:widowControl/>
              <w:shd w:val="clear" w:color="auto" w:fill="FFFFFF"/>
              <w:spacing w:before="100" w:beforeAutospacing="1" w:after="100" w:afterAutospacing="1"/>
              <w:rPr>
                <w:rFonts w:ascii="Arial" w:hAnsi="Arial" w:cs="Arial"/>
                <w:color w:val="222222"/>
                <w:szCs w:val="24"/>
              </w:rPr>
            </w:pPr>
          </w:p>
        </w:tc>
      </w:tr>
    </w:tbl>
    <w:p w14:paraId="42977D74" w14:textId="77777777" w:rsidR="00CE1B93" w:rsidRDefault="00CE1B93" w:rsidP="00CE1B93">
      <w:pPr>
        <w:pStyle w:val="Legal2L2"/>
        <w:numPr>
          <w:ilvl w:val="0"/>
          <w:numId w:val="0"/>
        </w:numPr>
        <w:ind w:left="720" w:hanging="720"/>
        <w:rPr>
          <w:b/>
          <w:szCs w:val="22"/>
        </w:rPr>
      </w:pPr>
    </w:p>
    <w:p w14:paraId="48B4AE32" w14:textId="77777777" w:rsidR="00CE1B93" w:rsidRDefault="00CE1B93" w:rsidP="00CE1B93">
      <w:pPr>
        <w:pStyle w:val="Legal2L2"/>
        <w:numPr>
          <w:ilvl w:val="0"/>
          <w:numId w:val="0"/>
        </w:numPr>
        <w:spacing w:before="0" w:after="0"/>
        <w:ind w:left="720" w:hanging="720"/>
        <w:rPr>
          <w:b/>
          <w:szCs w:val="22"/>
        </w:rPr>
      </w:pPr>
      <w:r w:rsidRPr="009039A3">
        <w:rPr>
          <w:b/>
          <w:szCs w:val="22"/>
        </w:rPr>
        <w:t xml:space="preserve">Materials/Data Provided by Collaborator: </w:t>
      </w:r>
    </w:p>
    <w:p w14:paraId="568B92F3" w14:textId="77777777" w:rsidR="00CE1B93" w:rsidRDefault="00CE1B93" w:rsidP="00CE1B93">
      <w:pPr>
        <w:pStyle w:val="Legal2L2"/>
        <w:numPr>
          <w:ilvl w:val="0"/>
          <w:numId w:val="0"/>
        </w:numPr>
        <w:spacing w:before="0" w:after="0"/>
        <w:ind w:left="720" w:hanging="720"/>
        <w:rPr>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270"/>
        <w:gridCol w:w="1710"/>
        <w:gridCol w:w="270"/>
        <w:gridCol w:w="1714"/>
      </w:tblGrid>
      <w:tr w:rsidR="00CE1B93" w:rsidRPr="00B41CC6" w14:paraId="68E267D4" w14:textId="77777777" w:rsidTr="00F10164">
        <w:tc>
          <w:tcPr>
            <w:tcW w:w="270" w:type="dxa"/>
            <w:tcBorders>
              <w:right w:val="single" w:sz="4" w:space="0" w:color="auto"/>
            </w:tcBorders>
            <w:shd w:val="clear" w:color="auto" w:fill="auto"/>
          </w:tcPr>
          <w:p w14:paraId="43914580" w14:textId="77777777" w:rsidR="00CE1B93" w:rsidRPr="00B41CC6" w:rsidRDefault="00CE1B93" w:rsidP="00F10164">
            <w:pPr>
              <w:pStyle w:val="Legal2L2"/>
              <w:numPr>
                <w:ilvl w:val="0"/>
                <w:numId w:val="0"/>
              </w:numPr>
              <w:spacing w:before="0" w:after="0"/>
              <w:rPr>
                <w:rFonts w:eastAsia="Calibri"/>
                <w:szCs w:val="22"/>
              </w:rPr>
            </w:pPr>
          </w:p>
        </w:tc>
        <w:tc>
          <w:tcPr>
            <w:tcW w:w="1710" w:type="dxa"/>
            <w:tcBorders>
              <w:top w:val="nil"/>
              <w:left w:val="single" w:sz="4" w:space="0" w:color="auto"/>
              <w:bottom w:val="nil"/>
              <w:right w:val="single" w:sz="4" w:space="0" w:color="auto"/>
            </w:tcBorders>
            <w:shd w:val="clear" w:color="auto" w:fill="auto"/>
          </w:tcPr>
          <w:p w14:paraId="37241572" w14:textId="77777777" w:rsidR="00CE1B93" w:rsidRPr="00B41CC6" w:rsidRDefault="00CE1B93" w:rsidP="00F10164">
            <w:pPr>
              <w:pStyle w:val="Legal2L2"/>
              <w:numPr>
                <w:ilvl w:val="0"/>
                <w:numId w:val="0"/>
              </w:numPr>
              <w:spacing w:before="0" w:after="0"/>
              <w:rPr>
                <w:rFonts w:eastAsia="Calibri"/>
                <w:szCs w:val="22"/>
              </w:rPr>
            </w:pPr>
            <w:r w:rsidRPr="00B41CC6">
              <w:rPr>
                <w:rFonts w:eastAsia="Calibri"/>
                <w:szCs w:val="22"/>
              </w:rPr>
              <w:t>Materials</w:t>
            </w:r>
          </w:p>
        </w:tc>
        <w:tc>
          <w:tcPr>
            <w:tcW w:w="270" w:type="dxa"/>
            <w:tcBorders>
              <w:left w:val="single" w:sz="4" w:space="0" w:color="auto"/>
              <w:right w:val="single" w:sz="4" w:space="0" w:color="auto"/>
            </w:tcBorders>
            <w:shd w:val="clear" w:color="auto" w:fill="auto"/>
          </w:tcPr>
          <w:p w14:paraId="7E577700" w14:textId="5E975C13" w:rsidR="00CE1B93" w:rsidRPr="00813454" w:rsidRDefault="00CE1B93" w:rsidP="00F10164">
            <w:pPr>
              <w:pStyle w:val="Legal2L2"/>
              <w:numPr>
                <w:ilvl w:val="0"/>
                <w:numId w:val="0"/>
              </w:numPr>
              <w:spacing w:before="0" w:after="0"/>
              <w:rPr>
                <w:rFonts w:ascii="Arial" w:eastAsia="Calibri" w:hAnsi="Arial" w:cs="Arial"/>
                <w:szCs w:val="22"/>
              </w:rPr>
            </w:pPr>
          </w:p>
        </w:tc>
        <w:tc>
          <w:tcPr>
            <w:tcW w:w="1714" w:type="dxa"/>
            <w:tcBorders>
              <w:top w:val="nil"/>
              <w:left w:val="single" w:sz="4" w:space="0" w:color="auto"/>
              <w:bottom w:val="nil"/>
              <w:right w:val="nil"/>
            </w:tcBorders>
            <w:shd w:val="clear" w:color="auto" w:fill="auto"/>
          </w:tcPr>
          <w:p w14:paraId="7C7D2ADD" w14:textId="77777777" w:rsidR="00CE1B93" w:rsidRPr="00B41CC6" w:rsidRDefault="00CE1B93" w:rsidP="00F10164">
            <w:pPr>
              <w:pStyle w:val="Legal2L2"/>
              <w:numPr>
                <w:ilvl w:val="0"/>
                <w:numId w:val="0"/>
              </w:numPr>
              <w:spacing w:before="0" w:after="0"/>
              <w:rPr>
                <w:rFonts w:eastAsia="Calibri"/>
                <w:szCs w:val="22"/>
              </w:rPr>
            </w:pPr>
            <w:r w:rsidRPr="00B41CC6">
              <w:rPr>
                <w:rFonts w:eastAsia="Calibri"/>
                <w:szCs w:val="22"/>
              </w:rPr>
              <w:t>Data</w:t>
            </w:r>
          </w:p>
        </w:tc>
      </w:tr>
    </w:tbl>
    <w:p w14:paraId="50B6207B" w14:textId="77777777" w:rsidR="00CE1B93" w:rsidRPr="009039A3" w:rsidRDefault="00CE1B93" w:rsidP="00CE1B93">
      <w:pPr>
        <w:pStyle w:val="Legal2L2"/>
        <w:numPr>
          <w:ilvl w:val="0"/>
          <w:numId w:val="0"/>
        </w:numPr>
        <w:spacing w:before="0" w:after="0"/>
        <w:ind w:left="720" w:hanging="720"/>
        <w:rPr>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152"/>
      </w:tblGrid>
      <w:tr w:rsidR="00CE1B93" w:rsidRPr="00525FEE" w14:paraId="40F81901" w14:textId="77777777" w:rsidTr="00F10164">
        <w:tc>
          <w:tcPr>
            <w:tcW w:w="9720" w:type="dxa"/>
            <w:shd w:val="clear" w:color="auto" w:fill="auto"/>
          </w:tcPr>
          <w:p w14:paraId="7609012C" w14:textId="77777777" w:rsidR="00CE1B93" w:rsidRPr="00813454" w:rsidRDefault="00CE1B93" w:rsidP="00F10164">
            <w:pPr>
              <w:pStyle w:val="Legal2L1"/>
              <w:numPr>
                <w:ilvl w:val="0"/>
                <w:numId w:val="0"/>
              </w:numPr>
              <w:spacing w:before="0" w:after="0"/>
              <w:jc w:val="left"/>
              <w:rPr>
                <w:rFonts w:ascii="Arial" w:eastAsia="Calibri" w:hAnsi="Arial" w:cs="Arial"/>
                <w:sz w:val="20"/>
              </w:rPr>
            </w:pPr>
            <w:r w:rsidRPr="00813454">
              <w:rPr>
                <w:rFonts w:ascii="Arial" w:eastAsia="Calibri" w:hAnsi="Arial" w:cs="Arial"/>
                <w:sz w:val="20"/>
              </w:rPr>
              <w:t xml:space="preserve">This section should provide a clear description of the materials and/or data being provided by the Collaborator. </w:t>
            </w:r>
          </w:p>
          <w:p w14:paraId="527EE3CD" w14:textId="77777777" w:rsidR="00CE1B93" w:rsidRPr="00813454" w:rsidRDefault="00CE1B93" w:rsidP="00F10164">
            <w:pPr>
              <w:pStyle w:val="Legal2L1"/>
              <w:numPr>
                <w:ilvl w:val="0"/>
                <w:numId w:val="0"/>
              </w:numPr>
              <w:spacing w:before="0" w:after="0"/>
              <w:jc w:val="left"/>
              <w:rPr>
                <w:rFonts w:ascii="Arial" w:eastAsia="Calibri" w:hAnsi="Arial" w:cs="Arial"/>
                <w:sz w:val="20"/>
              </w:rPr>
            </w:pPr>
          </w:p>
          <w:p w14:paraId="39886785" w14:textId="5D82B737" w:rsidR="00CE1B93" w:rsidRPr="00813454" w:rsidRDefault="00CE1B93" w:rsidP="00CE1B93">
            <w:pPr>
              <w:widowControl/>
              <w:shd w:val="clear" w:color="auto" w:fill="FFFFFF"/>
              <w:spacing w:before="100" w:beforeAutospacing="1" w:after="100" w:afterAutospacing="1"/>
              <w:ind w:left="720"/>
              <w:rPr>
                <w:rFonts w:ascii="Arial" w:hAnsi="Arial" w:cs="Arial"/>
                <w:color w:val="222222"/>
                <w:szCs w:val="24"/>
              </w:rPr>
            </w:pPr>
          </w:p>
        </w:tc>
      </w:tr>
    </w:tbl>
    <w:p w14:paraId="3054FEC5" w14:textId="77777777" w:rsidR="001B6E6A" w:rsidRDefault="001B6E6A" w:rsidP="0052217F">
      <w:pPr>
        <w:tabs>
          <w:tab w:val="left" w:pos="720"/>
        </w:tabs>
        <w:jc w:val="center"/>
        <w:rPr>
          <w:sz w:val="16"/>
        </w:rPr>
      </w:pPr>
    </w:p>
    <w:p w14:paraId="418017C8" w14:textId="35A08FF1" w:rsidR="0000242A" w:rsidRPr="00CE1B93" w:rsidRDefault="0000242A" w:rsidP="00E41A78">
      <w:pPr>
        <w:tabs>
          <w:tab w:val="left" w:pos="720"/>
        </w:tabs>
        <w:spacing w:line="180" w:lineRule="exact"/>
        <w:rPr>
          <w:sz w:val="16"/>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A1498C">
        <w:rPr>
          <w:rFonts w:ascii="Arial" w:hAnsi="Arial" w:cs="Arial"/>
          <w:sz w:val="16"/>
        </w:rPr>
        <w:t>4854-4456-1871, v. 3</w:t>
      </w:r>
      <w:r>
        <w:rPr>
          <w:rFonts w:ascii="Arial" w:hAnsi="Arial" w:cs="Arial"/>
          <w:sz w:val="16"/>
        </w:rPr>
        <w:fldChar w:fldCharType="end"/>
      </w:r>
    </w:p>
    <w:sectPr w:rsidR="0000242A" w:rsidRPr="00CE1B93" w:rsidSect="00B732B9">
      <w:footerReference w:type="even" r:id="rId7"/>
      <w:footerReference w:type="default" r:id="rId8"/>
      <w:footerReference w:type="first" r:id="rId9"/>
      <w:endnotePr>
        <w:numFmt w:val="decimal"/>
      </w:endnotePr>
      <w:type w:val="continuous"/>
      <w:pgSz w:w="12240" w:h="15840" w:code="1"/>
      <w:pgMar w:top="1152" w:right="1440" w:bottom="72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433E7" w14:textId="77777777" w:rsidR="00B30449" w:rsidRDefault="00B30449">
      <w:r>
        <w:separator/>
      </w:r>
    </w:p>
  </w:endnote>
  <w:endnote w:type="continuationSeparator" w:id="0">
    <w:p w14:paraId="4FB776EF" w14:textId="77777777" w:rsidR="00B30449" w:rsidRDefault="00B30449">
      <w:r>
        <w:continuationSeparator/>
      </w:r>
    </w:p>
  </w:endnote>
  <w:endnote w:type="continuationNotice" w:id="1">
    <w:p w14:paraId="4ACED5AF" w14:textId="77777777" w:rsidR="00B30449" w:rsidRDefault="00B30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9F7A" w14:textId="6BCDFA10" w:rsidR="00ED6F65" w:rsidRDefault="00ED6F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BA5D4C0" w14:textId="77777777" w:rsidR="00ED6F65" w:rsidRDefault="00ED6F65" w:rsidP="00E41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A29A" w14:textId="77777777" w:rsidR="00E41A78" w:rsidRPr="00E41A78" w:rsidRDefault="00E41A78" w:rsidP="00E41A78">
    <w:pPr>
      <w:pStyle w:val="Footer"/>
      <w:rPr>
        <w:sz w:val="16"/>
        <w:szCs w:val="16"/>
      </w:rPr>
    </w:pPr>
    <w:r w:rsidRPr="00E41A78">
      <w:rPr>
        <w:sz w:val="16"/>
        <w:szCs w:val="16"/>
      </w:rPr>
      <w:t>ORSP/OGC revised 09-18-24</w:t>
    </w:r>
  </w:p>
  <w:p w14:paraId="46E769E9" w14:textId="77777777" w:rsidR="00E41A78" w:rsidRDefault="00E41A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D502" w14:textId="77777777" w:rsidR="00E41A78" w:rsidRPr="00E41A78" w:rsidRDefault="00E41A78" w:rsidP="00E41A78">
    <w:pPr>
      <w:pStyle w:val="Footer"/>
      <w:rPr>
        <w:sz w:val="16"/>
        <w:szCs w:val="16"/>
      </w:rPr>
    </w:pPr>
    <w:r w:rsidRPr="00E41A78">
      <w:rPr>
        <w:sz w:val="16"/>
        <w:szCs w:val="16"/>
      </w:rPr>
      <w:t>ORSP/OGC revised 09-18-24</w:t>
    </w:r>
  </w:p>
  <w:p w14:paraId="48664157" w14:textId="77777777" w:rsidR="0000242A" w:rsidRDefault="00002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E864A" w14:textId="77777777" w:rsidR="00B30449" w:rsidRDefault="00B30449">
      <w:r>
        <w:separator/>
      </w:r>
    </w:p>
  </w:footnote>
  <w:footnote w:type="continuationSeparator" w:id="0">
    <w:p w14:paraId="4FB29696" w14:textId="77777777" w:rsidR="00B30449" w:rsidRDefault="00B30449">
      <w:r>
        <w:continuationSeparator/>
      </w:r>
    </w:p>
  </w:footnote>
  <w:footnote w:type="continuationNotice" w:id="1">
    <w:p w14:paraId="0ABBDFCC" w14:textId="77777777" w:rsidR="00B30449" w:rsidRDefault="00B304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374"/>
    <w:multiLevelType w:val="hybridMultilevel"/>
    <w:tmpl w:val="4DAAC430"/>
    <w:lvl w:ilvl="0" w:tplc="F7A8A16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493C4D"/>
    <w:multiLevelType w:val="hybridMultilevel"/>
    <w:tmpl w:val="4E44F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2053D"/>
    <w:multiLevelType w:val="hybridMultilevel"/>
    <w:tmpl w:val="394437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4E414C"/>
    <w:multiLevelType w:val="multilevel"/>
    <w:tmpl w:val="A1E8BAD8"/>
    <w:name w:val="zzmpLegal2||Legal2|2|3|1|4|2|9||1|2|0||1|4|1||1|4|1||1|4|0||1|4|0||1|4|0||1|4|0||1|4|0||"/>
    <w:lvl w:ilvl="0">
      <w:start w:val="1"/>
      <w:numFmt w:val="decimal"/>
      <w:pStyle w:val="Legal2L1"/>
      <w:suff w:val="nothing"/>
      <w:lvlText w:val="ARTICLE %1"/>
      <w:lvlJc w:val="left"/>
      <w:pPr>
        <w:tabs>
          <w:tab w:val="num" w:pos="720"/>
        </w:tabs>
        <w:ind w:left="0" w:firstLine="0"/>
      </w:pPr>
      <w:rPr>
        <w:rFonts w:ascii="Times New Roman" w:hAnsi="Times New Roman" w:cs="Times New Roman"/>
        <w:b/>
        <w:i w:val="0"/>
        <w:caps/>
        <w:smallCaps w:val="0"/>
        <w:sz w:val="22"/>
        <w:u w:val="none"/>
      </w:rPr>
    </w:lvl>
    <w:lvl w:ilvl="1">
      <w:start w:val="1"/>
      <w:numFmt w:val="decimal"/>
      <w:pStyle w:val="Legal2L2"/>
      <w:lvlText w:val="%1.%2"/>
      <w:lvlJc w:val="left"/>
      <w:pPr>
        <w:tabs>
          <w:tab w:val="num" w:pos="720"/>
        </w:tabs>
        <w:ind w:left="720" w:hanging="720"/>
      </w:pPr>
      <w:rPr>
        <w:rFonts w:ascii="Times New Roman" w:hAnsi="Times New Roman" w:cs="Times New Roman"/>
        <w:b w:val="0"/>
        <w:i w:val="0"/>
        <w:caps w:val="0"/>
        <w:sz w:val="22"/>
        <w:u w:val="none"/>
      </w:rPr>
    </w:lvl>
    <w:lvl w:ilvl="2">
      <w:start w:val="1"/>
      <w:numFmt w:val="lowerRoman"/>
      <w:pStyle w:val="Legal2L3"/>
      <w:lvlText w:val="(%3)"/>
      <w:lvlJc w:val="left"/>
      <w:pPr>
        <w:tabs>
          <w:tab w:val="num" w:pos="1440"/>
        </w:tabs>
        <w:ind w:left="1440" w:hanging="720"/>
      </w:pPr>
      <w:rPr>
        <w:rFonts w:ascii="Times New Roman" w:hAnsi="Times New Roman" w:cs="Times New Roman"/>
        <w:b w:val="0"/>
        <w:i w:val="0"/>
        <w:caps w:val="0"/>
        <w:sz w:val="22"/>
        <w:szCs w:val="22"/>
        <w:u w:val="none"/>
      </w:rPr>
    </w:lvl>
    <w:lvl w:ilvl="3">
      <w:start w:val="1"/>
      <w:numFmt w:val="lowerRoman"/>
      <w:pStyle w:val="Legal2L4"/>
      <w:lvlText w:val="(%4)"/>
      <w:lvlJc w:val="left"/>
      <w:pPr>
        <w:tabs>
          <w:tab w:val="num" w:pos="2880"/>
        </w:tabs>
        <w:ind w:left="0" w:firstLine="2160"/>
      </w:pPr>
      <w:rPr>
        <w:rFonts w:ascii="Times New Roman" w:hAnsi="Times New Roman" w:cs="Times New Roman"/>
        <w:b w:val="0"/>
        <w:i w:val="0"/>
        <w:caps w:val="0"/>
        <w:sz w:val="24"/>
        <w:u w:val="none"/>
      </w:rPr>
    </w:lvl>
    <w:lvl w:ilvl="4">
      <w:start w:val="1"/>
      <w:numFmt w:val="decimal"/>
      <w:pStyle w:val="Legal2L5"/>
      <w:lvlText w:val="(%5)"/>
      <w:lvlJc w:val="left"/>
      <w:pPr>
        <w:tabs>
          <w:tab w:val="num" w:pos="3600"/>
        </w:tabs>
        <w:ind w:left="0" w:firstLine="2880"/>
      </w:pPr>
      <w:rPr>
        <w:rFonts w:ascii="Times New Roman" w:hAnsi="Times New Roman" w:cs="Times New Roman"/>
        <w:b w:val="0"/>
        <w:i w:val="0"/>
        <w:caps w:val="0"/>
        <w:sz w:val="24"/>
        <w:u w:val="none"/>
      </w:rPr>
    </w:lvl>
    <w:lvl w:ilvl="5">
      <w:start w:val="1"/>
      <w:numFmt w:val="lowerLetter"/>
      <w:pStyle w:val="Legal2L6"/>
      <w:lvlText w:val="%6."/>
      <w:lvlJc w:val="left"/>
      <w:pPr>
        <w:tabs>
          <w:tab w:val="num" w:pos="4320"/>
        </w:tabs>
        <w:ind w:left="0" w:firstLine="3600"/>
      </w:pPr>
      <w:rPr>
        <w:rFonts w:ascii="Times New Roman" w:hAnsi="Times New Roman" w:cs="Times New Roman"/>
        <w:b w:val="0"/>
        <w:i w:val="0"/>
        <w:caps w:val="0"/>
        <w:sz w:val="24"/>
        <w:u w:val="none"/>
      </w:rPr>
    </w:lvl>
    <w:lvl w:ilvl="6">
      <w:start w:val="1"/>
      <w:numFmt w:val="lowerRoman"/>
      <w:pStyle w:val="Legal2L7"/>
      <w:lvlText w:val="%7."/>
      <w:lvlJc w:val="left"/>
      <w:pPr>
        <w:tabs>
          <w:tab w:val="num" w:pos="5040"/>
        </w:tabs>
        <w:ind w:left="0" w:firstLine="4320"/>
      </w:pPr>
      <w:rPr>
        <w:rFonts w:ascii="Times New Roman" w:hAnsi="Times New Roman" w:cs="Times New Roman"/>
        <w:b w:val="0"/>
        <w:i w:val="0"/>
        <w:caps w:val="0"/>
        <w:sz w:val="24"/>
        <w:u w:val="none"/>
      </w:rPr>
    </w:lvl>
    <w:lvl w:ilvl="7">
      <w:start w:val="1"/>
      <w:numFmt w:val="lowerLetter"/>
      <w:pStyle w:val="Legal2L8"/>
      <w:lvlText w:val="%8)"/>
      <w:lvlJc w:val="left"/>
      <w:pPr>
        <w:tabs>
          <w:tab w:val="num" w:pos="5760"/>
        </w:tabs>
        <w:ind w:left="0" w:firstLine="5040"/>
      </w:pPr>
      <w:rPr>
        <w:rFonts w:ascii="Times New Roman" w:hAnsi="Times New Roman" w:cs="Times New Roman"/>
        <w:b w:val="0"/>
        <w:i w:val="0"/>
        <w:caps w:val="0"/>
        <w:color w:val="auto"/>
        <w:sz w:val="24"/>
        <w:u w:val="none"/>
      </w:rPr>
    </w:lvl>
    <w:lvl w:ilvl="8">
      <w:start w:val="1"/>
      <w:numFmt w:val="lowerRoman"/>
      <w:pStyle w:val="Legal2L9"/>
      <w:lvlText w:val="%9)"/>
      <w:lvlJc w:val="left"/>
      <w:pPr>
        <w:tabs>
          <w:tab w:val="num" w:pos="6480"/>
        </w:tabs>
        <w:ind w:left="0" w:firstLine="5760"/>
      </w:pPr>
      <w:rPr>
        <w:rFonts w:ascii="Times New Roman" w:hAnsi="Times New Roman" w:cs="Times New Roman"/>
        <w:b w:val="0"/>
        <w:i w:val="0"/>
        <w:caps w:val="0"/>
        <w:color w:val="auto"/>
        <w:sz w:val="24"/>
        <w:u w:val="none"/>
      </w:rPr>
    </w:lvl>
  </w:abstractNum>
  <w:abstractNum w:abstractNumId="4" w15:restartNumberingAfterBreak="0">
    <w:nsid w:val="07E04AC0"/>
    <w:multiLevelType w:val="multilevel"/>
    <w:tmpl w:val="B8F88B5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656463"/>
    <w:multiLevelType w:val="multilevel"/>
    <w:tmpl w:val="DF66D3EE"/>
    <w:lvl w:ilvl="0">
      <w:start w:val="12"/>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E7179B"/>
    <w:multiLevelType w:val="multilevel"/>
    <w:tmpl w:val="767A9B3E"/>
    <w:lvl w:ilvl="0">
      <w:start w:val="12"/>
      <w:numFmt w:val="decimal"/>
      <w:lvlText w:val="%1"/>
      <w:lvlJc w:val="left"/>
      <w:pPr>
        <w:tabs>
          <w:tab w:val="num" w:pos="870"/>
        </w:tabs>
        <w:ind w:left="870" w:hanging="870"/>
      </w:pPr>
      <w:rPr>
        <w:rFonts w:hint="default"/>
      </w:rPr>
    </w:lvl>
    <w:lvl w:ilvl="1">
      <w:start w:val="2"/>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48E35D1"/>
    <w:multiLevelType w:val="multilevel"/>
    <w:tmpl w:val="926CA2B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FE1A02"/>
    <w:multiLevelType w:val="multilevel"/>
    <w:tmpl w:val="CF10519A"/>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4B3761D"/>
    <w:multiLevelType w:val="hybridMultilevel"/>
    <w:tmpl w:val="F9B2DCD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704B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CCA4B80"/>
    <w:multiLevelType w:val="hybridMultilevel"/>
    <w:tmpl w:val="5D1E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84725"/>
    <w:multiLevelType w:val="multilevel"/>
    <w:tmpl w:val="3C667DD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B69508E"/>
    <w:multiLevelType w:val="multilevel"/>
    <w:tmpl w:val="5BDA2606"/>
    <w:lvl w:ilvl="0">
      <w:start w:val="12"/>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E6F228A"/>
    <w:multiLevelType w:val="multilevel"/>
    <w:tmpl w:val="87041906"/>
    <w:lvl w:ilvl="0">
      <w:start w:val="1"/>
      <w:numFmt w:val="decimal"/>
      <w:lvlText w:val="%1"/>
      <w:lvlJc w:val="left"/>
      <w:pPr>
        <w:tabs>
          <w:tab w:val="num" w:pos="870"/>
        </w:tabs>
        <w:ind w:left="870" w:hanging="870"/>
      </w:pPr>
      <w:rPr>
        <w:rFonts w:hint="default"/>
      </w:rPr>
    </w:lvl>
    <w:lvl w:ilvl="1">
      <w:start w:val="5"/>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2C614A9"/>
    <w:multiLevelType w:val="hybridMultilevel"/>
    <w:tmpl w:val="6D98C4B4"/>
    <w:lvl w:ilvl="0" w:tplc="AC1E908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5"/>
  </w:num>
  <w:num w:numId="4">
    <w:abstractNumId w:val="13"/>
  </w:num>
  <w:num w:numId="5">
    <w:abstractNumId w:val="1"/>
  </w:num>
  <w:num w:numId="6">
    <w:abstractNumId w:val="2"/>
  </w:num>
  <w:num w:numId="7">
    <w:abstractNumId w:val="10"/>
  </w:num>
  <w:num w:numId="8">
    <w:abstractNumId w:val="12"/>
  </w:num>
  <w:num w:numId="9">
    <w:abstractNumId w:val="0"/>
  </w:num>
  <w:num w:numId="10">
    <w:abstractNumId w:val="11"/>
  </w:num>
  <w:num w:numId="11">
    <w:abstractNumId w:val="3"/>
  </w:num>
  <w:num w:numId="12">
    <w:abstractNumId w:val="3"/>
  </w:num>
  <w:num w:numId="13">
    <w:abstractNumId w:val="15"/>
  </w:num>
  <w:num w:numId="14">
    <w:abstractNumId w:val="9"/>
  </w:num>
  <w:num w:numId="15">
    <w:abstractNumId w:val="7"/>
  </w:num>
  <w:num w:numId="16">
    <w:abstractNumId w:val="4"/>
  </w:num>
  <w:num w:numId="17">
    <w:abstractNumId w:val="8"/>
  </w:num>
  <w:num w:numId="18">
    <w:abstractNumId w:val="3"/>
  </w:num>
  <w:num w:numId="19">
    <w:abstractNumId w:val="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54-4456-1871, v. 3"/>
    <w:docVar w:name="ndGeneratedStampLocation" w:val="LastPage"/>
  </w:docVars>
  <w:rsids>
    <w:rsidRoot w:val="00026A2C"/>
    <w:rsid w:val="00000C41"/>
    <w:rsid w:val="00000F75"/>
    <w:rsid w:val="0000242A"/>
    <w:rsid w:val="00003002"/>
    <w:rsid w:val="000240D1"/>
    <w:rsid w:val="000260B8"/>
    <w:rsid w:val="00026A2C"/>
    <w:rsid w:val="00046D6F"/>
    <w:rsid w:val="0005054C"/>
    <w:rsid w:val="00050D3E"/>
    <w:rsid w:val="000545A7"/>
    <w:rsid w:val="0006225F"/>
    <w:rsid w:val="00074DD4"/>
    <w:rsid w:val="00086337"/>
    <w:rsid w:val="00097EA5"/>
    <w:rsid w:val="000A05B3"/>
    <w:rsid w:val="000A6FA1"/>
    <w:rsid w:val="000C3E5E"/>
    <w:rsid w:val="000F292D"/>
    <w:rsid w:val="000F33FB"/>
    <w:rsid w:val="000F3D5A"/>
    <w:rsid w:val="0010146A"/>
    <w:rsid w:val="00102BE6"/>
    <w:rsid w:val="0013719B"/>
    <w:rsid w:val="00151BB4"/>
    <w:rsid w:val="00175302"/>
    <w:rsid w:val="00184E1E"/>
    <w:rsid w:val="001A2F1D"/>
    <w:rsid w:val="001B513C"/>
    <w:rsid w:val="001B6E6A"/>
    <w:rsid w:val="001E73A3"/>
    <w:rsid w:val="001F5D07"/>
    <w:rsid w:val="00203004"/>
    <w:rsid w:val="002064C1"/>
    <w:rsid w:val="0020686D"/>
    <w:rsid w:val="002131EE"/>
    <w:rsid w:val="00214A29"/>
    <w:rsid w:val="00237FE0"/>
    <w:rsid w:val="002409DD"/>
    <w:rsid w:val="00250AAB"/>
    <w:rsid w:val="002621F5"/>
    <w:rsid w:val="00267430"/>
    <w:rsid w:val="002842B9"/>
    <w:rsid w:val="0029744D"/>
    <w:rsid w:val="002A1216"/>
    <w:rsid w:val="002A1A81"/>
    <w:rsid w:val="002A62B5"/>
    <w:rsid w:val="002B606B"/>
    <w:rsid w:val="002C62AA"/>
    <w:rsid w:val="002C650D"/>
    <w:rsid w:val="002D2759"/>
    <w:rsid w:val="002E3444"/>
    <w:rsid w:val="00312A02"/>
    <w:rsid w:val="00315B16"/>
    <w:rsid w:val="00320B16"/>
    <w:rsid w:val="00334B03"/>
    <w:rsid w:val="00337D5E"/>
    <w:rsid w:val="003422C2"/>
    <w:rsid w:val="0035057D"/>
    <w:rsid w:val="00360077"/>
    <w:rsid w:val="00365C07"/>
    <w:rsid w:val="003A2BA6"/>
    <w:rsid w:val="003A4A2B"/>
    <w:rsid w:val="003B5A95"/>
    <w:rsid w:val="003B5CAC"/>
    <w:rsid w:val="003C1308"/>
    <w:rsid w:val="003F0490"/>
    <w:rsid w:val="003F361D"/>
    <w:rsid w:val="003F7152"/>
    <w:rsid w:val="00410590"/>
    <w:rsid w:val="00425778"/>
    <w:rsid w:val="00434F17"/>
    <w:rsid w:val="00464E84"/>
    <w:rsid w:val="00481329"/>
    <w:rsid w:val="00482C3A"/>
    <w:rsid w:val="00482EF9"/>
    <w:rsid w:val="00484924"/>
    <w:rsid w:val="00486114"/>
    <w:rsid w:val="00491C37"/>
    <w:rsid w:val="00494A4F"/>
    <w:rsid w:val="00496389"/>
    <w:rsid w:val="004A1867"/>
    <w:rsid w:val="004A5641"/>
    <w:rsid w:val="004B2D3E"/>
    <w:rsid w:val="004C1F77"/>
    <w:rsid w:val="004C3DCD"/>
    <w:rsid w:val="004D10BF"/>
    <w:rsid w:val="004E02F0"/>
    <w:rsid w:val="004E19CB"/>
    <w:rsid w:val="00502F6A"/>
    <w:rsid w:val="0052217F"/>
    <w:rsid w:val="00527A1E"/>
    <w:rsid w:val="005304E2"/>
    <w:rsid w:val="00535921"/>
    <w:rsid w:val="0053689B"/>
    <w:rsid w:val="00542489"/>
    <w:rsid w:val="005457D6"/>
    <w:rsid w:val="00550842"/>
    <w:rsid w:val="00554350"/>
    <w:rsid w:val="00560D85"/>
    <w:rsid w:val="00582924"/>
    <w:rsid w:val="00585323"/>
    <w:rsid w:val="00596E00"/>
    <w:rsid w:val="005A0E38"/>
    <w:rsid w:val="005A3010"/>
    <w:rsid w:val="005B62B3"/>
    <w:rsid w:val="005C4864"/>
    <w:rsid w:val="005C5D5B"/>
    <w:rsid w:val="005E3278"/>
    <w:rsid w:val="005E6A42"/>
    <w:rsid w:val="005F076F"/>
    <w:rsid w:val="005F6511"/>
    <w:rsid w:val="00601C69"/>
    <w:rsid w:val="006136E9"/>
    <w:rsid w:val="00660901"/>
    <w:rsid w:val="00662930"/>
    <w:rsid w:val="00666854"/>
    <w:rsid w:val="0067775C"/>
    <w:rsid w:val="00692411"/>
    <w:rsid w:val="006947CA"/>
    <w:rsid w:val="006C75A7"/>
    <w:rsid w:val="006D5A83"/>
    <w:rsid w:val="006E7E1E"/>
    <w:rsid w:val="006F5FD5"/>
    <w:rsid w:val="007076D5"/>
    <w:rsid w:val="00713E00"/>
    <w:rsid w:val="007332F5"/>
    <w:rsid w:val="0074797E"/>
    <w:rsid w:val="007851ED"/>
    <w:rsid w:val="00793AA0"/>
    <w:rsid w:val="007965D0"/>
    <w:rsid w:val="007A7F58"/>
    <w:rsid w:val="007B2DB2"/>
    <w:rsid w:val="007B631D"/>
    <w:rsid w:val="007C3A5C"/>
    <w:rsid w:val="007D2189"/>
    <w:rsid w:val="007E619F"/>
    <w:rsid w:val="007E6B66"/>
    <w:rsid w:val="007E6F29"/>
    <w:rsid w:val="007F2AF0"/>
    <w:rsid w:val="007F5E6E"/>
    <w:rsid w:val="008031FF"/>
    <w:rsid w:val="00812063"/>
    <w:rsid w:val="00812C77"/>
    <w:rsid w:val="008525C6"/>
    <w:rsid w:val="00860750"/>
    <w:rsid w:val="008622C8"/>
    <w:rsid w:val="008747CA"/>
    <w:rsid w:val="00881299"/>
    <w:rsid w:val="00881357"/>
    <w:rsid w:val="00884DFE"/>
    <w:rsid w:val="008A17CC"/>
    <w:rsid w:val="008B10B8"/>
    <w:rsid w:val="008C1B96"/>
    <w:rsid w:val="008D2C06"/>
    <w:rsid w:val="008E28EB"/>
    <w:rsid w:val="00905DCB"/>
    <w:rsid w:val="00917638"/>
    <w:rsid w:val="00917F02"/>
    <w:rsid w:val="00925DEF"/>
    <w:rsid w:val="00930A8F"/>
    <w:rsid w:val="00937A83"/>
    <w:rsid w:val="00941EC6"/>
    <w:rsid w:val="0094459A"/>
    <w:rsid w:val="00946C4F"/>
    <w:rsid w:val="00950501"/>
    <w:rsid w:val="009614E1"/>
    <w:rsid w:val="00974DC5"/>
    <w:rsid w:val="00985626"/>
    <w:rsid w:val="009A4A5E"/>
    <w:rsid w:val="009A4B7B"/>
    <w:rsid w:val="009A79F0"/>
    <w:rsid w:val="009D1F35"/>
    <w:rsid w:val="009D4B8C"/>
    <w:rsid w:val="009F01A6"/>
    <w:rsid w:val="009F200A"/>
    <w:rsid w:val="009F44B3"/>
    <w:rsid w:val="00A067B4"/>
    <w:rsid w:val="00A07613"/>
    <w:rsid w:val="00A1498C"/>
    <w:rsid w:val="00A15E0F"/>
    <w:rsid w:val="00A26FA5"/>
    <w:rsid w:val="00A32AB2"/>
    <w:rsid w:val="00A501C9"/>
    <w:rsid w:val="00A56F5D"/>
    <w:rsid w:val="00A713AA"/>
    <w:rsid w:val="00A71646"/>
    <w:rsid w:val="00A91711"/>
    <w:rsid w:val="00AA129E"/>
    <w:rsid w:val="00AA3BD0"/>
    <w:rsid w:val="00AA5753"/>
    <w:rsid w:val="00AA6B72"/>
    <w:rsid w:val="00AD70E2"/>
    <w:rsid w:val="00AE4631"/>
    <w:rsid w:val="00AF5B2C"/>
    <w:rsid w:val="00B002CE"/>
    <w:rsid w:val="00B22ABB"/>
    <w:rsid w:val="00B30449"/>
    <w:rsid w:val="00B3350D"/>
    <w:rsid w:val="00B349C8"/>
    <w:rsid w:val="00B443CF"/>
    <w:rsid w:val="00B732B9"/>
    <w:rsid w:val="00B7673D"/>
    <w:rsid w:val="00B77F11"/>
    <w:rsid w:val="00B82BD8"/>
    <w:rsid w:val="00B906EB"/>
    <w:rsid w:val="00B93C05"/>
    <w:rsid w:val="00B94CA5"/>
    <w:rsid w:val="00BA1C4E"/>
    <w:rsid w:val="00BB05EF"/>
    <w:rsid w:val="00BE0017"/>
    <w:rsid w:val="00C05057"/>
    <w:rsid w:val="00C07F37"/>
    <w:rsid w:val="00C10CE2"/>
    <w:rsid w:val="00C1151C"/>
    <w:rsid w:val="00C234A7"/>
    <w:rsid w:val="00C3442B"/>
    <w:rsid w:val="00C444B1"/>
    <w:rsid w:val="00C507A7"/>
    <w:rsid w:val="00C5178F"/>
    <w:rsid w:val="00C52E11"/>
    <w:rsid w:val="00C61469"/>
    <w:rsid w:val="00C95E2B"/>
    <w:rsid w:val="00CA50C6"/>
    <w:rsid w:val="00CA7F7D"/>
    <w:rsid w:val="00CB0FE6"/>
    <w:rsid w:val="00CB5A4D"/>
    <w:rsid w:val="00CC6FDB"/>
    <w:rsid w:val="00CD0625"/>
    <w:rsid w:val="00CD5E88"/>
    <w:rsid w:val="00CD6380"/>
    <w:rsid w:val="00CE1980"/>
    <w:rsid w:val="00CE1B93"/>
    <w:rsid w:val="00CE52DC"/>
    <w:rsid w:val="00CF143A"/>
    <w:rsid w:val="00CF7311"/>
    <w:rsid w:val="00D11B7A"/>
    <w:rsid w:val="00D206C5"/>
    <w:rsid w:val="00D25ED8"/>
    <w:rsid w:val="00D30983"/>
    <w:rsid w:val="00D3413F"/>
    <w:rsid w:val="00D3776F"/>
    <w:rsid w:val="00D55514"/>
    <w:rsid w:val="00D6247A"/>
    <w:rsid w:val="00D632B9"/>
    <w:rsid w:val="00D75EEB"/>
    <w:rsid w:val="00D82DA2"/>
    <w:rsid w:val="00D82E39"/>
    <w:rsid w:val="00D87F1B"/>
    <w:rsid w:val="00D97AF1"/>
    <w:rsid w:val="00D97F9F"/>
    <w:rsid w:val="00DA0D0E"/>
    <w:rsid w:val="00DB681E"/>
    <w:rsid w:val="00DB7548"/>
    <w:rsid w:val="00DE4751"/>
    <w:rsid w:val="00DE5243"/>
    <w:rsid w:val="00DE5837"/>
    <w:rsid w:val="00DF3814"/>
    <w:rsid w:val="00DF75E9"/>
    <w:rsid w:val="00E04A85"/>
    <w:rsid w:val="00E07855"/>
    <w:rsid w:val="00E136A4"/>
    <w:rsid w:val="00E164A3"/>
    <w:rsid w:val="00E3400F"/>
    <w:rsid w:val="00E41A78"/>
    <w:rsid w:val="00E45194"/>
    <w:rsid w:val="00E46CB5"/>
    <w:rsid w:val="00E619F0"/>
    <w:rsid w:val="00E7380E"/>
    <w:rsid w:val="00E95603"/>
    <w:rsid w:val="00EA7D23"/>
    <w:rsid w:val="00EB0BE6"/>
    <w:rsid w:val="00EC3AA4"/>
    <w:rsid w:val="00ED2109"/>
    <w:rsid w:val="00ED6F65"/>
    <w:rsid w:val="00EF31F8"/>
    <w:rsid w:val="00F331AB"/>
    <w:rsid w:val="00F4661C"/>
    <w:rsid w:val="00F52681"/>
    <w:rsid w:val="00F60699"/>
    <w:rsid w:val="00F67A39"/>
    <w:rsid w:val="00F7599C"/>
    <w:rsid w:val="00F8798F"/>
    <w:rsid w:val="00F90AB2"/>
    <w:rsid w:val="00FA1F31"/>
    <w:rsid w:val="00FA349B"/>
    <w:rsid w:val="00FB6FF8"/>
    <w:rsid w:val="00FC4974"/>
    <w:rsid w:val="00FD0756"/>
    <w:rsid w:val="00FD5D14"/>
    <w:rsid w:val="00FF0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096A0A1"/>
  <w15:chartTrackingRefBased/>
  <w15:docId w15:val="{939DB7F1-1C6B-4797-B0B2-2E36B9BC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901"/>
    <w:pPr>
      <w:widowControl w:val="0"/>
    </w:pPr>
    <w:rPr>
      <w:snapToGrid w:val="0"/>
      <w:sz w:val="24"/>
    </w:rPr>
  </w:style>
  <w:style w:type="paragraph" w:styleId="Heading1">
    <w:name w:val="heading 1"/>
    <w:basedOn w:val="Normal"/>
    <w:next w:val="Normal"/>
    <w:qFormat/>
    <w:rsid w:val="00660901"/>
    <w:pPr>
      <w:keepNext/>
      <w:tabs>
        <w:tab w:val="left" w:pos="72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c1">
    <w:name w:val="c1"/>
    <w:basedOn w:val="Normal"/>
    <w:pPr>
      <w:spacing w:line="240" w:lineRule="atLeast"/>
      <w:jc w:val="center"/>
    </w:pPr>
  </w:style>
  <w:style w:type="paragraph" w:customStyle="1" w:styleId="p2">
    <w:name w:val="p2"/>
    <w:basedOn w:val="Normal"/>
    <w:rsid w:val="00660901"/>
    <w:pPr>
      <w:tabs>
        <w:tab w:val="left" w:pos="720"/>
      </w:tabs>
      <w:spacing w:line="280" w:lineRule="atLeast"/>
    </w:pPr>
  </w:style>
  <w:style w:type="paragraph" w:customStyle="1" w:styleId="c3">
    <w:name w:val="c3"/>
    <w:basedOn w:val="Normal"/>
    <w:pPr>
      <w:spacing w:line="240" w:lineRule="atLeast"/>
      <w:jc w:val="center"/>
    </w:pPr>
  </w:style>
  <w:style w:type="paragraph" w:customStyle="1" w:styleId="p4">
    <w:name w:val="p4"/>
    <w:basedOn w:val="Normal"/>
    <w:pPr>
      <w:tabs>
        <w:tab w:val="left" w:pos="720"/>
      </w:tabs>
      <w:spacing w:line="240" w:lineRule="atLeast"/>
    </w:pPr>
  </w:style>
  <w:style w:type="paragraph" w:customStyle="1" w:styleId="p5">
    <w:name w:val="p5"/>
    <w:basedOn w:val="Normal"/>
    <w:pPr>
      <w:tabs>
        <w:tab w:val="left" w:pos="920"/>
      </w:tabs>
      <w:spacing w:line="280" w:lineRule="atLeast"/>
      <w:ind w:left="576" w:hanging="864"/>
    </w:pPr>
  </w:style>
  <w:style w:type="paragraph" w:customStyle="1" w:styleId="p6">
    <w:name w:val="p6"/>
    <w:basedOn w:val="Normal"/>
    <w:pPr>
      <w:tabs>
        <w:tab w:val="left" w:pos="920"/>
      </w:tabs>
      <w:spacing w:line="280" w:lineRule="atLeast"/>
      <w:ind w:left="520"/>
    </w:pPr>
  </w:style>
  <w:style w:type="paragraph" w:customStyle="1" w:styleId="p7">
    <w:name w:val="p7"/>
    <w:basedOn w:val="Normal"/>
    <w:pPr>
      <w:tabs>
        <w:tab w:val="left" w:pos="9520"/>
      </w:tabs>
      <w:spacing w:line="240" w:lineRule="atLeast"/>
      <w:ind w:left="8080"/>
    </w:pPr>
  </w:style>
  <w:style w:type="paragraph" w:customStyle="1" w:styleId="t8">
    <w:name w:val="t8"/>
    <w:basedOn w:val="Normal"/>
    <w:pPr>
      <w:spacing w:line="240" w:lineRule="atLeast"/>
    </w:pPr>
  </w:style>
  <w:style w:type="paragraph" w:customStyle="1" w:styleId="p9">
    <w:name w:val="p9"/>
    <w:basedOn w:val="Normal"/>
    <w:pPr>
      <w:tabs>
        <w:tab w:val="left" w:pos="720"/>
      </w:tabs>
      <w:spacing w:line="300" w:lineRule="atLeast"/>
    </w:pPr>
  </w:style>
  <w:style w:type="paragraph" w:customStyle="1" w:styleId="p10">
    <w:name w:val="p10"/>
    <w:basedOn w:val="Normal"/>
    <w:pPr>
      <w:tabs>
        <w:tab w:val="left" w:pos="920"/>
      </w:tabs>
      <w:spacing w:line="280" w:lineRule="atLeast"/>
      <w:ind w:left="576" w:hanging="864"/>
    </w:pPr>
  </w:style>
  <w:style w:type="paragraph" w:customStyle="1" w:styleId="p11">
    <w:name w:val="p11"/>
    <w:basedOn w:val="Normal"/>
    <w:pPr>
      <w:tabs>
        <w:tab w:val="left" w:pos="920"/>
      </w:tabs>
      <w:spacing w:line="280" w:lineRule="atLeast"/>
      <w:ind w:left="520"/>
    </w:pPr>
  </w:style>
  <w:style w:type="paragraph" w:customStyle="1" w:styleId="t12">
    <w:name w:val="t12"/>
    <w:basedOn w:val="Normal"/>
    <w:pPr>
      <w:spacing w:line="240" w:lineRule="atLeast"/>
    </w:pPr>
  </w:style>
  <w:style w:type="paragraph" w:customStyle="1" w:styleId="t13">
    <w:name w:val="t13"/>
    <w:basedOn w:val="Normal"/>
    <w:pPr>
      <w:spacing w:line="240" w:lineRule="atLeast"/>
    </w:pPr>
  </w:style>
  <w:style w:type="paragraph" w:customStyle="1" w:styleId="p14">
    <w:name w:val="p14"/>
    <w:basedOn w:val="Normal"/>
    <w:pPr>
      <w:spacing w:line="280" w:lineRule="atLeast"/>
      <w:ind w:left="520"/>
    </w:pPr>
  </w:style>
  <w:style w:type="paragraph" w:customStyle="1" w:styleId="p15">
    <w:name w:val="p15"/>
    <w:basedOn w:val="Normal"/>
    <w:pPr>
      <w:tabs>
        <w:tab w:val="left" w:pos="900"/>
      </w:tabs>
      <w:spacing w:line="280" w:lineRule="atLeast"/>
      <w:ind w:left="540"/>
    </w:pPr>
  </w:style>
  <w:style w:type="paragraph" w:customStyle="1" w:styleId="p16">
    <w:name w:val="p16"/>
    <w:basedOn w:val="Normal"/>
    <w:pPr>
      <w:tabs>
        <w:tab w:val="left" w:pos="160"/>
        <w:tab w:val="left" w:pos="920"/>
      </w:tabs>
      <w:spacing w:line="280" w:lineRule="atLeast"/>
      <w:ind w:left="576" w:hanging="720"/>
    </w:pPr>
  </w:style>
  <w:style w:type="paragraph" w:customStyle="1" w:styleId="p17">
    <w:name w:val="p17"/>
    <w:basedOn w:val="Normal"/>
    <w:pPr>
      <w:tabs>
        <w:tab w:val="left" w:pos="920"/>
      </w:tabs>
      <w:spacing w:line="280" w:lineRule="atLeast"/>
      <w:ind w:left="520"/>
    </w:pPr>
  </w:style>
  <w:style w:type="paragraph" w:customStyle="1" w:styleId="p18">
    <w:name w:val="p18"/>
    <w:basedOn w:val="Normal"/>
    <w:pPr>
      <w:tabs>
        <w:tab w:val="left" w:pos="720"/>
      </w:tabs>
      <w:spacing w:line="280" w:lineRule="atLeast"/>
    </w:pPr>
  </w:style>
  <w:style w:type="paragraph" w:customStyle="1" w:styleId="p19">
    <w:name w:val="p19"/>
    <w:basedOn w:val="Normal"/>
    <w:pPr>
      <w:tabs>
        <w:tab w:val="left" w:pos="140"/>
        <w:tab w:val="left" w:pos="940"/>
      </w:tabs>
      <w:spacing w:line="280" w:lineRule="atLeast"/>
      <w:ind w:left="432" w:hanging="864"/>
    </w:pPr>
  </w:style>
  <w:style w:type="paragraph" w:customStyle="1" w:styleId="p20">
    <w:name w:val="p20"/>
    <w:basedOn w:val="Normal"/>
    <w:pPr>
      <w:tabs>
        <w:tab w:val="left" w:pos="1280"/>
      </w:tabs>
      <w:spacing w:line="280" w:lineRule="atLeast"/>
      <w:ind w:left="520"/>
    </w:pPr>
  </w:style>
  <w:style w:type="paragraph" w:customStyle="1" w:styleId="p21">
    <w:name w:val="p21"/>
    <w:basedOn w:val="Normal"/>
    <w:pPr>
      <w:tabs>
        <w:tab w:val="left" w:pos="560"/>
      </w:tabs>
      <w:spacing w:line="240" w:lineRule="atLeast"/>
      <w:ind w:left="880"/>
    </w:pPr>
  </w:style>
  <w:style w:type="paragraph" w:customStyle="1" w:styleId="p22">
    <w:name w:val="p22"/>
    <w:basedOn w:val="Normal"/>
    <w:pPr>
      <w:tabs>
        <w:tab w:val="left" w:pos="920"/>
        <w:tab w:val="left" w:pos="1040"/>
      </w:tabs>
      <w:spacing w:line="280" w:lineRule="atLeast"/>
      <w:ind w:left="576" w:firstLine="144"/>
    </w:pPr>
  </w:style>
  <w:style w:type="paragraph" w:customStyle="1" w:styleId="p23">
    <w:name w:val="p23"/>
    <w:basedOn w:val="Normal"/>
    <w:pPr>
      <w:tabs>
        <w:tab w:val="left" w:pos="940"/>
      </w:tabs>
      <w:spacing w:line="280" w:lineRule="atLeast"/>
      <w:ind w:left="500"/>
    </w:pPr>
  </w:style>
  <w:style w:type="paragraph" w:customStyle="1" w:styleId="p24">
    <w:name w:val="p24"/>
    <w:basedOn w:val="Normal"/>
    <w:pPr>
      <w:tabs>
        <w:tab w:val="left" w:pos="980"/>
      </w:tabs>
      <w:spacing w:line="280" w:lineRule="atLeast"/>
      <w:ind w:left="460"/>
    </w:pPr>
  </w:style>
  <w:style w:type="paragraph" w:customStyle="1" w:styleId="p25">
    <w:name w:val="p25"/>
    <w:basedOn w:val="Normal"/>
    <w:pPr>
      <w:tabs>
        <w:tab w:val="left" w:pos="720"/>
      </w:tabs>
      <w:spacing w:line="240" w:lineRule="atLeast"/>
    </w:pPr>
  </w:style>
  <w:style w:type="paragraph" w:customStyle="1" w:styleId="p26">
    <w:name w:val="p26"/>
    <w:basedOn w:val="Normal"/>
    <w:pPr>
      <w:tabs>
        <w:tab w:val="left" w:pos="940"/>
        <w:tab w:val="left" w:pos="1900"/>
      </w:tabs>
      <w:spacing w:line="280" w:lineRule="atLeast"/>
      <w:ind w:left="432" w:hanging="864"/>
    </w:pPr>
  </w:style>
  <w:style w:type="paragraph" w:customStyle="1" w:styleId="p27">
    <w:name w:val="p27"/>
    <w:basedOn w:val="Normal"/>
    <w:pPr>
      <w:tabs>
        <w:tab w:val="left" w:pos="1900"/>
      </w:tabs>
      <w:spacing w:line="240" w:lineRule="atLeast"/>
      <w:ind w:left="460"/>
    </w:pPr>
  </w:style>
  <w:style w:type="paragraph" w:customStyle="1" w:styleId="p28">
    <w:name w:val="p28"/>
    <w:basedOn w:val="Normal"/>
    <w:pPr>
      <w:tabs>
        <w:tab w:val="left" w:pos="920"/>
        <w:tab w:val="left" w:pos="1920"/>
      </w:tabs>
      <w:spacing w:line="280" w:lineRule="atLeast"/>
      <w:ind w:left="432" w:hanging="1008"/>
    </w:pPr>
  </w:style>
  <w:style w:type="paragraph" w:customStyle="1" w:styleId="p29">
    <w:name w:val="p29"/>
    <w:basedOn w:val="Normal"/>
    <w:pPr>
      <w:tabs>
        <w:tab w:val="left" w:pos="520"/>
      </w:tabs>
      <w:spacing w:line="280" w:lineRule="atLeast"/>
      <w:ind w:left="432" w:hanging="432"/>
    </w:pPr>
  </w:style>
  <w:style w:type="paragraph" w:customStyle="1" w:styleId="p30">
    <w:name w:val="p30"/>
    <w:basedOn w:val="Normal"/>
    <w:pPr>
      <w:spacing w:line="280" w:lineRule="atLeast"/>
      <w:ind w:left="432" w:hanging="144"/>
    </w:pPr>
  </w:style>
  <w:style w:type="paragraph" w:customStyle="1" w:styleId="p31">
    <w:name w:val="p31"/>
    <w:basedOn w:val="Normal"/>
    <w:pPr>
      <w:tabs>
        <w:tab w:val="left" w:pos="200"/>
      </w:tabs>
      <w:spacing w:line="280" w:lineRule="atLeast"/>
      <w:ind w:left="576" w:hanging="720"/>
    </w:pPr>
  </w:style>
  <w:style w:type="paragraph" w:customStyle="1" w:styleId="p32">
    <w:name w:val="p32"/>
    <w:basedOn w:val="Normal"/>
    <w:pPr>
      <w:spacing w:line="280" w:lineRule="atLeast"/>
      <w:ind w:left="1152" w:hanging="288"/>
    </w:pPr>
  </w:style>
  <w:style w:type="paragraph" w:customStyle="1" w:styleId="p33">
    <w:name w:val="p33"/>
    <w:basedOn w:val="Normal"/>
    <w:pPr>
      <w:tabs>
        <w:tab w:val="left" w:pos="760"/>
      </w:tabs>
      <w:spacing w:line="280" w:lineRule="atLeast"/>
      <w:ind w:left="680"/>
    </w:pPr>
  </w:style>
  <w:style w:type="paragraph" w:customStyle="1" w:styleId="p34">
    <w:name w:val="p34"/>
    <w:basedOn w:val="Normal"/>
    <w:pPr>
      <w:tabs>
        <w:tab w:val="left" w:pos="160"/>
        <w:tab w:val="left" w:pos="800"/>
      </w:tabs>
      <w:spacing w:line="280" w:lineRule="atLeast"/>
      <w:ind w:left="576" w:hanging="720"/>
    </w:pPr>
  </w:style>
  <w:style w:type="paragraph" w:customStyle="1" w:styleId="p35">
    <w:name w:val="p35"/>
    <w:basedOn w:val="Normal"/>
    <w:pPr>
      <w:spacing w:line="280" w:lineRule="atLeast"/>
      <w:ind w:left="620"/>
    </w:pPr>
  </w:style>
  <w:style w:type="paragraph" w:customStyle="1" w:styleId="p36">
    <w:name w:val="p36"/>
    <w:basedOn w:val="Normal"/>
    <w:pPr>
      <w:tabs>
        <w:tab w:val="left" w:pos="140"/>
        <w:tab w:val="left" w:pos="520"/>
      </w:tabs>
      <w:spacing w:line="240" w:lineRule="atLeast"/>
      <w:ind w:left="864" w:hanging="432"/>
    </w:pPr>
  </w:style>
  <w:style w:type="paragraph" w:customStyle="1" w:styleId="p37">
    <w:name w:val="p37"/>
    <w:basedOn w:val="Normal"/>
    <w:pPr>
      <w:tabs>
        <w:tab w:val="left" w:pos="720"/>
      </w:tabs>
      <w:spacing w:line="280" w:lineRule="atLeast"/>
      <w:ind w:left="1440" w:firstLine="720"/>
    </w:pPr>
  </w:style>
  <w:style w:type="paragraph" w:customStyle="1" w:styleId="p38">
    <w:name w:val="p38"/>
    <w:basedOn w:val="Normal"/>
    <w:pPr>
      <w:tabs>
        <w:tab w:val="left" w:pos="560"/>
      </w:tabs>
      <w:spacing w:line="240" w:lineRule="atLeast"/>
      <w:ind w:left="864" w:hanging="576"/>
    </w:pPr>
  </w:style>
  <w:style w:type="paragraph" w:customStyle="1" w:styleId="p39">
    <w:name w:val="p39"/>
    <w:basedOn w:val="Normal"/>
    <w:pPr>
      <w:spacing w:line="240" w:lineRule="atLeast"/>
      <w:ind w:left="1008" w:hanging="432"/>
    </w:pPr>
  </w:style>
  <w:style w:type="paragraph" w:customStyle="1" w:styleId="c40">
    <w:name w:val="c40"/>
    <w:basedOn w:val="Normal"/>
    <w:pPr>
      <w:spacing w:line="240" w:lineRule="atLeast"/>
      <w:jc w:val="center"/>
    </w:pPr>
  </w:style>
  <w:style w:type="paragraph" w:customStyle="1" w:styleId="c41">
    <w:name w:val="c41"/>
    <w:basedOn w:val="Normal"/>
    <w:pPr>
      <w:spacing w:line="240" w:lineRule="atLeast"/>
      <w:jc w:val="center"/>
    </w:pPr>
  </w:style>
  <w:style w:type="paragraph" w:customStyle="1" w:styleId="p42">
    <w:name w:val="p42"/>
    <w:basedOn w:val="Normal"/>
    <w:pPr>
      <w:tabs>
        <w:tab w:val="left" w:pos="700"/>
      </w:tabs>
      <w:spacing w:line="240" w:lineRule="atLeast"/>
      <w:ind w:left="740"/>
    </w:pPr>
  </w:style>
  <w:style w:type="paragraph" w:customStyle="1" w:styleId="p43">
    <w:name w:val="p43"/>
    <w:basedOn w:val="Normal"/>
    <w:rsid w:val="00660901"/>
    <w:pPr>
      <w:tabs>
        <w:tab w:val="left" w:pos="200"/>
        <w:tab w:val="left" w:pos="660"/>
      </w:tabs>
      <w:spacing w:line="280" w:lineRule="atLeast"/>
      <w:ind w:left="720" w:hanging="720"/>
    </w:pPr>
  </w:style>
  <w:style w:type="paragraph" w:customStyle="1" w:styleId="p44">
    <w:name w:val="p44"/>
    <w:basedOn w:val="Normal"/>
    <w:pPr>
      <w:tabs>
        <w:tab w:val="left" w:pos="5620"/>
      </w:tabs>
      <w:spacing w:line="240" w:lineRule="atLeast"/>
      <w:ind w:left="4180"/>
    </w:pPr>
  </w:style>
  <w:style w:type="paragraph" w:customStyle="1" w:styleId="c45">
    <w:name w:val="c45"/>
    <w:basedOn w:val="Normal"/>
    <w:pPr>
      <w:spacing w:line="240" w:lineRule="atLeast"/>
      <w:jc w:val="center"/>
    </w:pPr>
  </w:style>
  <w:style w:type="paragraph" w:customStyle="1" w:styleId="t46">
    <w:name w:val="t46"/>
    <w:basedOn w:val="Normal"/>
    <w:pPr>
      <w:spacing w:line="240" w:lineRule="atLeast"/>
    </w:pPr>
  </w:style>
  <w:style w:type="paragraph" w:customStyle="1" w:styleId="p47">
    <w:name w:val="p47"/>
    <w:basedOn w:val="Normal"/>
    <w:pPr>
      <w:tabs>
        <w:tab w:val="left" w:pos="5640"/>
      </w:tabs>
      <w:spacing w:line="560" w:lineRule="atLeast"/>
      <w:ind w:left="4200"/>
    </w:pPr>
  </w:style>
  <w:style w:type="paragraph" w:customStyle="1" w:styleId="p48">
    <w:name w:val="p48"/>
    <w:basedOn w:val="Normal"/>
    <w:pPr>
      <w:spacing w:line="240" w:lineRule="atLeast"/>
      <w:ind w:left="4200"/>
      <w:jc w:val="both"/>
    </w:pPr>
  </w:style>
  <w:style w:type="paragraph" w:customStyle="1" w:styleId="p49">
    <w:name w:val="p49"/>
    <w:basedOn w:val="Normal"/>
    <w:pPr>
      <w:spacing w:line="240" w:lineRule="atLeast"/>
      <w:ind w:left="4200"/>
      <w:jc w:val="both"/>
    </w:pPr>
  </w:style>
  <w:style w:type="paragraph" w:styleId="BodyTextIndent">
    <w:name w:val="Body Text Indent"/>
    <w:basedOn w:val="Normal"/>
    <w:rsid w:val="00660901"/>
    <w:pPr>
      <w:tabs>
        <w:tab w:val="left" w:pos="720"/>
      </w:tabs>
      <w:spacing w:line="280" w:lineRule="exact"/>
      <w:ind w:left="864" w:hanging="864"/>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t33">
    <w:name w:val="t33"/>
    <w:basedOn w:val="Normal"/>
    <w:rsid w:val="00941EC6"/>
    <w:pPr>
      <w:widowControl/>
      <w:spacing w:line="240" w:lineRule="atLeast"/>
    </w:pPr>
    <w:rPr>
      <w:snapToGrid/>
    </w:rPr>
  </w:style>
  <w:style w:type="paragraph" w:customStyle="1" w:styleId="t34">
    <w:name w:val="t34"/>
    <w:basedOn w:val="Normal"/>
    <w:rsid w:val="00941EC6"/>
    <w:pPr>
      <w:widowControl/>
      <w:spacing w:line="240" w:lineRule="atLeast"/>
    </w:pPr>
    <w:rPr>
      <w:snapToGrid/>
    </w:rPr>
  </w:style>
  <w:style w:type="paragraph" w:customStyle="1" w:styleId="p3">
    <w:name w:val="p3"/>
    <w:basedOn w:val="Normal"/>
    <w:pPr>
      <w:tabs>
        <w:tab w:val="left" w:pos="740"/>
      </w:tabs>
      <w:spacing w:line="280" w:lineRule="atLeast"/>
      <w:ind w:left="700"/>
      <w:jc w:val="both"/>
    </w:pPr>
  </w:style>
  <w:style w:type="paragraph" w:styleId="BodyTextIndent2">
    <w:name w:val="Body Text Indent 2"/>
    <w:basedOn w:val="Normal"/>
    <w:pPr>
      <w:tabs>
        <w:tab w:val="left" w:pos="920"/>
      </w:tabs>
      <w:spacing w:line="280" w:lineRule="exact"/>
      <w:ind w:left="900" w:hanging="900"/>
    </w:pPr>
  </w:style>
  <w:style w:type="paragraph" w:styleId="BodyTextIndent3">
    <w:name w:val="Body Text Indent 3"/>
    <w:basedOn w:val="Normal"/>
    <w:pPr>
      <w:tabs>
        <w:tab w:val="left" w:pos="-1080"/>
        <w:tab w:val="left" w:pos="-618"/>
        <w:tab w:val="left" w:pos="810"/>
      </w:tabs>
      <w:suppressAutoHyphens/>
      <w:ind w:left="810" w:hanging="810"/>
      <w:jc w:val="both"/>
    </w:pPr>
    <w:rPr>
      <w:caps/>
    </w:rPr>
  </w:style>
  <w:style w:type="paragraph" w:styleId="BalloonText">
    <w:name w:val="Balloon Text"/>
    <w:basedOn w:val="Normal"/>
    <w:link w:val="BalloonTextChar"/>
    <w:rsid w:val="00660901"/>
    <w:rPr>
      <w:rFonts w:ascii="Tahoma" w:hAnsi="Tahoma" w:cs="Tahoma"/>
      <w:sz w:val="16"/>
      <w:szCs w:val="16"/>
    </w:rPr>
  </w:style>
  <w:style w:type="paragraph" w:styleId="Header">
    <w:name w:val="header"/>
    <w:basedOn w:val="Normal"/>
    <w:link w:val="HeaderChar"/>
    <w:rsid w:val="00660901"/>
    <w:pPr>
      <w:tabs>
        <w:tab w:val="center" w:pos="4320"/>
        <w:tab w:val="right" w:pos="8640"/>
      </w:tabs>
    </w:pPr>
  </w:style>
  <w:style w:type="character" w:styleId="CommentReference">
    <w:name w:val="annotation reference"/>
    <w:rsid w:val="00F8798F"/>
    <w:rPr>
      <w:sz w:val="16"/>
      <w:szCs w:val="16"/>
    </w:rPr>
  </w:style>
  <w:style w:type="paragraph" w:styleId="CommentText">
    <w:name w:val="annotation text"/>
    <w:basedOn w:val="Normal"/>
    <w:link w:val="CommentTextChar"/>
    <w:rsid w:val="00660901"/>
    <w:rPr>
      <w:sz w:val="20"/>
    </w:rPr>
  </w:style>
  <w:style w:type="character" w:customStyle="1" w:styleId="CommentTextChar">
    <w:name w:val="Comment Text Char"/>
    <w:link w:val="CommentText"/>
    <w:rsid w:val="00F8798F"/>
    <w:rPr>
      <w:snapToGrid w:val="0"/>
    </w:rPr>
  </w:style>
  <w:style w:type="paragraph" w:styleId="CommentSubject">
    <w:name w:val="annotation subject"/>
    <w:basedOn w:val="CommentText"/>
    <w:next w:val="CommentText"/>
    <w:link w:val="CommentSubjectChar"/>
    <w:rsid w:val="00F8798F"/>
    <w:rPr>
      <w:b/>
      <w:bCs/>
    </w:rPr>
  </w:style>
  <w:style w:type="character" w:customStyle="1" w:styleId="CommentSubjectChar">
    <w:name w:val="Comment Subject Char"/>
    <w:link w:val="CommentSubject"/>
    <w:rsid w:val="00F8798F"/>
    <w:rPr>
      <w:b/>
      <w:bCs/>
      <w:snapToGrid w:val="0"/>
    </w:rPr>
  </w:style>
  <w:style w:type="character" w:customStyle="1" w:styleId="FooterChar">
    <w:name w:val="Footer Char"/>
    <w:link w:val="Footer"/>
    <w:uiPriority w:val="99"/>
    <w:rsid w:val="004A1867"/>
    <w:rPr>
      <w:snapToGrid w:val="0"/>
      <w:sz w:val="24"/>
    </w:rPr>
  </w:style>
  <w:style w:type="character" w:styleId="FootnoteReference">
    <w:name w:val="footnote reference"/>
    <w:rsid w:val="00660901"/>
  </w:style>
  <w:style w:type="paragraph" w:styleId="BodyText">
    <w:name w:val="Body Text"/>
    <w:basedOn w:val="Normal"/>
    <w:link w:val="BodyTextChar"/>
    <w:rsid w:val="00660901"/>
    <w:pPr>
      <w:tabs>
        <w:tab w:val="left" w:pos="-1440"/>
      </w:tabs>
      <w:autoSpaceDE w:val="0"/>
      <w:autoSpaceDN w:val="0"/>
      <w:adjustRightInd w:val="0"/>
    </w:pPr>
    <w:rPr>
      <w:snapToGrid/>
      <w:szCs w:val="24"/>
    </w:rPr>
  </w:style>
  <w:style w:type="character" w:customStyle="1" w:styleId="BodyTextChar">
    <w:name w:val="Body Text Char"/>
    <w:basedOn w:val="DefaultParagraphFont"/>
    <w:link w:val="BodyText"/>
    <w:rsid w:val="00660901"/>
    <w:rPr>
      <w:sz w:val="24"/>
      <w:szCs w:val="24"/>
    </w:rPr>
  </w:style>
  <w:style w:type="character" w:customStyle="1" w:styleId="HeaderChar">
    <w:name w:val="Header Char"/>
    <w:link w:val="Header"/>
    <w:rsid w:val="00660901"/>
    <w:rPr>
      <w:snapToGrid w:val="0"/>
      <w:sz w:val="24"/>
    </w:rPr>
  </w:style>
  <w:style w:type="character" w:customStyle="1" w:styleId="BalloonTextChar">
    <w:name w:val="Balloon Text Char"/>
    <w:link w:val="BalloonText"/>
    <w:rsid w:val="00660901"/>
    <w:rPr>
      <w:rFonts w:ascii="Tahoma" w:hAnsi="Tahoma" w:cs="Tahoma"/>
      <w:snapToGrid w:val="0"/>
      <w:sz w:val="16"/>
      <w:szCs w:val="16"/>
    </w:rPr>
  </w:style>
  <w:style w:type="paragraph" w:styleId="Revision">
    <w:name w:val="Revision"/>
    <w:hidden/>
    <w:uiPriority w:val="99"/>
    <w:semiHidden/>
    <w:rsid w:val="00660901"/>
    <w:rPr>
      <w:snapToGrid w:val="0"/>
      <w:sz w:val="24"/>
    </w:rPr>
  </w:style>
  <w:style w:type="paragraph" w:styleId="ListParagraph">
    <w:name w:val="List Paragraph"/>
    <w:basedOn w:val="Normal"/>
    <w:uiPriority w:val="34"/>
    <w:qFormat/>
    <w:rsid w:val="00925DEF"/>
    <w:pPr>
      <w:ind w:left="720"/>
      <w:contextualSpacing/>
    </w:pPr>
  </w:style>
  <w:style w:type="paragraph" w:customStyle="1" w:styleId="Legal2L1">
    <w:name w:val="Legal2_L1"/>
    <w:basedOn w:val="Normal"/>
    <w:link w:val="Legal2L1Char"/>
    <w:rsid w:val="000545A7"/>
    <w:pPr>
      <w:keepNext/>
      <w:widowControl/>
      <w:numPr>
        <w:numId w:val="11"/>
      </w:numPr>
      <w:spacing w:before="120" w:after="240"/>
      <w:jc w:val="center"/>
      <w:outlineLvl w:val="0"/>
    </w:pPr>
    <w:rPr>
      <w:snapToGrid/>
      <w:sz w:val="22"/>
    </w:rPr>
  </w:style>
  <w:style w:type="paragraph" w:customStyle="1" w:styleId="Legal2L2">
    <w:name w:val="Legal2_L2"/>
    <w:basedOn w:val="Legal2L1"/>
    <w:link w:val="Legal2L2Char"/>
    <w:rsid w:val="000545A7"/>
    <w:pPr>
      <w:keepNext w:val="0"/>
      <w:numPr>
        <w:ilvl w:val="1"/>
      </w:numPr>
      <w:jc w:val="both"/>
      <w:outlineLvl w:val="1"/>
    </w:pPr>
  </w:style>
  <w:style w:type="character" w:customStyle="1" w:styleId="Legal2L2Char">
    <w:name w:val="Legal2_L2 Char"/>
    <w:link w:val="Legal2L2"/>
    <w:rsid w:val="000545A7"/>
    <w:rPr>
      <w:sz w:val="22"/>
    </w:rPr>
  </w:style>
  <w:style w:type="paragraph" w:customStyle="1" w:styleId="Legal2L3">
    <w:name w:val="Legal2_L3"/>
    <w:basedOn w:val="Legal2L2"/>
    <w:rsid w:val="000545A7"/>
    <w:pPr>
      <w:numPr>
        <w:ilvl w:val="2"/>
      </w:numPr>
      <w:tabs>
        <w:tab w:val="clear" w:pos="1440"/>
        <w:tab w:val="num" w:pos="288"/>
        <w:tab w:val="num" w:pos="870"/>
      </w:tabs>
      <w:spacing w:before="0"/>
      <w:ind w:left="870" w:hanging="870"/>
      <w:jc w:val="left"/>
      <w:outlineLvl w:val="2"/>
    </w:pPr>
    <w:rPr>
      <w:sz w:val="24"/>
    </w:rPr>
  </w:style>
  <w:style w:type="paragraph" w:customStyle="1" w:styleId="Legal2L4">
    <w:name w:val="Legal2_L4"/>
    <w:basedOn w:val="Legal2L3"/>
    <w:rsid w:val="000545A7"/>
    <w:pPr>
      <w:numPr>
        <w:ilvl w:val="3"/>
      </w:numPr>
      <w:tabs>
        <w:tab w:val="clear" w:pos="2880"/>
        <w:tab w:val="num" w:pos="288"/>
        <w:tab w:val="num" w:pos="870"/>
      </w:tabs>
      <w:ind w:left="870" w:hanging="870"/>
      <w:outlineLvl w:val="3"/>
    </w:pPr>
  </w:style>
  <w:style w:type="paragraph" w:customStyle="1" w:styleId="Legal2L5">
    <w:name w:val="Legal2_L5"/>
    <w:basedOn w:val="Legal2L4"/>
    <w:rsid w:val="000545A7"/>
    <w:pPr>
      <w:numPr>
        <w:ilvl w:val="4"/>
      </w:numPr>
      <w:tabs>
        <w:tab w:val="clear" w:pos="3600"/>
        <w:tab w:val="num" w:pos="288"/>
        <w:tab w:val="num" w:pos="870"/>
        <w:tab w:val="num" w:pos="1080"/>
      </w:tabs>
      <w:ind w:left="1080" w:hanging="1080"/>
      <w:outlineLvl w:val="4"/>
    </w:pPr>
  </w:style>
  <w:style w:type="paragraph" w:customStyle="1" w:styleId="Legal2L6">
    <w:name w:val="Legal2_L6"/>
    <w:basedOn w:val="Legal2L5"/>
    <w:rsid w:val="000545A7"/>
    <w:pPr>
      <w:numPr>
        <w:ilvl w:val="5"/>
      </w:numPr>
      <w:tabs>
        <w:tab w:val="clear" w:pos="4320"/>
        <w:tab w:val="num" w:pos="288"/>
        <w:tab w:val="num" w:pos="870"/>
      </w:tabs>
      <w:ind w:left="1080" w:hanging="1080"/>
      <w:outlineLvl w:val="5"/>
    </w:pPr>
  </w:style>
  <w:style w:type="paragraph" w:customStyle="1" w:styleId="Legal2L7">
    <w:name w:val="Legal2_L7"/>
    <w:basedOn w:val="Legal2L6"/>
    <w:rsid w:val="000545A7"/>
    <w:pPr>
      <w:numPr>
        <w:ilvl w:val="6"/>
      </w:numPr>
      <w:tabs>
        <w:tab w:val="clear" w:pos="5040"/>
        <w:tab w:val="num" w:pos="288"/>
        <w:tab w:val="num" w:pos="870"/>
        <w:tab w:val="num" w:pos="1440"/>
      </w:tabs>
      <w:ind w:left="1440" w:hanging="1440"/>
      <w:outlineLvl w:val="6"/>
    </w:pPr>
  </w:style>
  <w:style w:type="paragraph" w:customStyle="1" w:styleId="Legal2L8">
    <w:name w:val="Legal2_L8"/>
    <w:basedOn w:val="Legal2L7"/>
    <w:rsid w:val="000545A7"/>
    <w:pPr>
      <w:numPr>
        <w:ilvl w:val="7"/>
      </w:numPr>
      <w:tabs>
        <w:tab w:val="clear" w:pos="5760"/>
        <w:tab w:val="num" w:pos="288"/>
        <w:tab w:val="num" w:pos="870"/>
      </w:tabs>
      <w:ind w:left="1440" w:hanging="1440"/>
      <w:outlineLvl w:val="7"/>
    </w:pPr>
  </w:style>
  <w:style w:type="paragraph" w:customStyle="1" w:styleId="Legal2L9">
    <w:name w:val="Legal2_L9"/>
    <w:basedOn w:val="Legal2L8"/>
    <w:rsid w:val="000545A7"/>
    <w:pPr>
      <w:numPr>
        <w:ilvl w:val="8"/>
      </w:numPr>
      <w:tabs>
        <w:tab w:val="clear" w:pos="6480"/>
        <w:tab w:val="num" w:pos="288"/>
        <w:tab w:val="num" w:pos="870"/>
        <w:tab w:val="num" w:pos="1800"/>
      </w:tabs>
      <w:ind w:left="1800" w:hanging="1800"/>
      <w:outlineLvl w:val="8"/>
    </w:pPr>
  </w:style>
  <w:style w:type="character" w:customStyle="1" w:styleId="Legal2L1Char">
    <w:name w:val="Legal2_L1 Char"/>
    <w:link w:val="Legal2L1"/>
    <w:rsid w:val="00CE1B9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9047">
      <w:bodyDiv w:val="1"/>
      <w:marLeft w:val="0"/>
      <w:marRight w:val="0"/>
      <w:marTop w:val="0"/>
      <w:marBottom w:val="0"/>
      <w:divBdr>
        <w:top w:val="none" w:sz="0" w:space="0" w:color="auto"/>
        <w:left w:val="none" w:sz="0" w:space="0" w:color="auto"/>
        <w:bottom w:val="none" w:sz="0" w:space="0" w:color="auto"/>
        <w:right w:val="none" w:sz="0" w:space="0" w:color="auto"/>
      </w:divBdr>
    </w:div>
    <w:div w:id="276647653">
      <w:bodyDiv w:val="1"/>
      <w:marLeft w:val="0"/>
      <w:marRight w:val="0"/>
      <w:marTop w:val="0"/>
      <w:marBottom w:val="0"/>
      <w:divBdr>
        <w:top w:val="none" w:sz="0" w:space="0" w:color="auto"/>
        <w:left w:val="none" w:sz="0" w:space="0" w:color="auto"/>
        <w:bottom w:val="none" w:sz="0" w:space="0" w:color="auto"/>
        <w:right w:val="none" w:sz="0" w:space="0" w:color="auto"/>
      </w:divBdr>
    </w:div>
    <w:div w:id="395276400">
      <w:bodyDiv w:val="1"/>
      <w:marLeft w:val="0"/>
      <w:marRight w:val="0"/>
      <w:marTop w:val="0"/>
      <w:marBottom w:val="0"/>
      <w:divBdr>
        <w:top w:val="none" w:sz="0" w:space="0" w:color="auto"/>
        <w:left w:val="none" w:sz="0" w:space="0" w:color="auto"/>
        <w:bottom w:val="none" w:sz="0" w:space="0" w:color="auto"/>
        <w:right w:val="none" w:sz="0" w:space="0" w:color="auto"/>
      </w:divBdr>
    </w:div>
    <w:div w:id="689456230">
      <w:bodyDiv w:val="1"/>
      <w:marLeft w:val="0"/>
      <w:marRight w:val="0"/>
      <w:marTop w:val="0"/>
      <w:marBottom w:val="0"/>
      <w:divBdr>
        <w:top w:val="none" w:sz="0" w:space="0" w:color="auto"/>
        <w:left w:val="none" w:sz="0" w:space="0" w:color="auto"/>
        <w:bottom w:val="none" w:sz="0" w:space="0" w:color="auto"/>
        <w:right w:val="none" w:sz="0" w:space="0" w:color="auto"/>
      </w:divBdr>
    </w:div>
    <w:div w:id="16155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4858</Words>
  <Characters>28456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RESEARCH AGREEMENT</vt:lpstr>
    </vt:vector>
  </TitlesOfParts>
  <Company>Fitzpatrick Lentz &amp; Bubba, P.C. Attorneys At Law</Company>
  <LinksUpToDate>false</LinksUpToDate>
  <CharactersWithSpaces>33248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AGREEMENT</dc:title>
  <dc:subject/>
  <dc:creator>Sharon A. Roth</dc:creator>
  <cp:keywords/>
  <cp:lastModifiedBy>Cynthia Kane</cp:lastModifiedBy>
  <cp:revision>2</cp:revision>
  <cp:lastPrinted>2023-03-16T19:25:00Z</cp:lastPrinted>
  <dcterms:created xsi:type="dcterms:W3CDTF">2024-11-22T19:04:00Z</dcterms:created>
  <dcterms:modified xsi:type="dcterms:W3CDTF">2024-11-22T19:04:00Z</dcterms:modified>
</cp:coreProperties>
</file>