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83BE4D" w14:textId="77777777" w:rsidR="00C64764" w:rsidRDefault="00000000">
      <w:r>
        <w:rPr>
          <w:noProof/>
        </w:rPr>
        <w:drawing>
          <wp:inline distT="0" distB="0" distL="0" distR="0" wp14:anchorId="7F7605D3" wp14:editId="6DCA68CF">
            <wp:extent cx="5943600" cy="1041400"/>
            <wp:effectExtent l="0" t="0" r="0" b="0"/>
            <wp:docPr id="2" name="image1.png" descr="/Users/matthewdohn/Desktop/Screen Shot 2017-05-09 at 3.20.46 PM.png"/>
            <wp:cNvGraphicFramePr/>
            <a:graphic xmlns:a="http://schemas.openxmlformats.org/drawingml/2006/main">
              <a:graphicData uri="http://schemas.openxmlformats.org/drawingml/2006/picture">
                <pic:pic xmlns:pic="http://schemas.openxmlformats.org/drawingml/2006/picture">
                  <pic:nvPicPr>
                    <pic:cNvPr id="0" name="image1.png" descr="/Users/matthewdohn/Desktop/Screen Shot 2017-05-09 at 3.20.46 PM.png"/>
                    <pic:cNvPicPr preferRelativeResize="0"/>
                  </pic:nvPicPr>
                  <pic:blipFill>
                    <a:blip r:embed="rId6"/>
                    <a:srcRect/>
                    <a:stretch>
                      <a:fillRect/>
                    </a:stretch>
                  </pic:blipFill>
                  <pic:spPr>
                    <a:xfrm>
                      <a:off x="0" y="0"/>
                      <a:ext cx="5943600" cy="1041400"/>
                    </a:xfrm>
                    <a:prstGeom prst="rect">
                      <a:avLst/>
                    </a:prstGeom>
                    <a:ln/>
                  </pic:spPr>
                </pic:pic>
              </a:graphicData>
            </a:graphic>
          </wp:inline>
        </w:drawing>
      </w:r>
    </w:p>
    <w:p w14:paraId="5C2884EF" w14:textId="77777777" w:rsidR="00C64764" w:rsidRDefault="00C64764"/>
    <w:p w14:paraId="1980B36C" w14:textId="77777777" w:rsidR="00C64764" w:rsidRDefault="00000000">
      <w:pPr>
        <w:jc w:val="center"/>
        <w:rPr>
          <w:b/>
        </w:rPr>
      </w:pPr>
      <w:r>
        <w:rPr>
          <w:b/>
        </w:rPr>
        <w:t>Baggage (BAG) Export License Exception Certification</w:t>
      </w:r>
    </w:p>
    <w:p w14:paraId="796FED9A" w14:textId="77777777" w:rsidR="00C64764" w:rsidRDefault="00C64764">
      <w:pPr>
        <w:jc w:val="center"/>
      </w:pPr>
    </w:p>
    <w:p w14:paraId="55FB3610" w14:textId="77777777" w:rsidR="00C64764" w:rsidRDefault="00000000">
      <w:pPr>
        <w:pBdr>
          <w:top w:val="nil"/>
          <w:left w:val="nil"/>
          <w:bottom w:val="nil"/>
          <w:right w:val="nil"/>
          <w:between w:val="nil"/>
        </w:pBdr>
        <w:spacing w:after="240"/>
        <w:rPr>
          <w:color w:val="000000"/>
        </w:rPr>
      </w:pPr>
      <w:r>
        <w:rPr>
          <w:color w:val="000000"/>
        </w:rPr>
        <w:t xml:space="preserve">Export License Exception BAG (Baggage) allows </w:t>
      </w:r>
      <w:r>
        <w:t>individuals</w:t>
      </w:r>
      <w:r>
        <w:rPr>
          <w:color w:val="000000"/>
        </w:rPr>
        <w:t xml:space="preserve"> leaving the U.S. temporarily to take personal items, including personal hardware, software, and retail-level encryption items, so long as the items are for personal use. Individuals leaving the U.S. temporarily must bring back the items exported under this license exception unless the items are consumed or destroyed abroad. </w:t>
      </w:r>
    </w:p>
    <w:p w14:paraId="2155ED3D" w14:textId="77777777" w:rsidR="00C64764" w:rsidRDefault="00000000">
      <w:pPr>
        <w:pBdr>
          <w:top w:val="nil"/>
          <w:left w:val="nil"/>
          <w:bottom w:val="nil"/>
          <w:right w:val="nil"/>
          <w:between w:val="nil"/>
        </w:pBdr>
        <w:spacing w:after="240"/>
        <w:rPr>
          <w:rFonts w:ascii="Times New Roman" w:eastAsia="Times New Roman" w:hAnsi="Times New Roman" w:cs="Times New Roman"/>
          <w:color w:val="000000"/>
        </w:rPr>
      </w:pPr>
      <w:r>
        <w:rPr>
          <w:color w:val="000000"/>
        </w:rPr>
        <w:t>This BAG certification must be completed for each international trip and whenever any changes occur. Th</w:t>
      </w:r>
      <w:r>
        <w:t>e completed</w:t>
      </w:r>
      <w:r>
        <w:rPr>
          <w:color w:val="000000"/>
        </w:rPr>
        <w:t xml:space="preserve"> form is to be retained by the traveler while in transit. Contact the Office of Research Integrity if you are not sure if the BAG exceptio</w:t>
      </w:r>
      <w:r>
        <w:t xml:space="preserve">n </w:t>
      </w:r>
      <w:r>
        <w:rPr>
          <w:color w:val="000000"/>
        </w:rPr>
        <w:t>applies or if you have questions about its contents.</w:t>
      </w:r>
    </w:p>
    <w:p w14:paraId="787B0670" w14:textId="498430EC" w:rsidR="00C64764" w:rsidRDefault="00000000">
      <w:r>
        <w:t xml:space="preserve">Traveler:  </w:t>
      </w:r>
      <w:r w:rsidR="007D68E1">
        <w:rPr>
          <w:color w:val="808080"/>
        </w:rPr>
        <w:fldChar w:fldCharType="begin">
          <w:ffData>
            <w:name w:val="Text1"/>
            <w:enabled/>
            <w:calcOnExit w:val="0"/>
            <w:textInput/>
          </w:ffData>
        </w:fldChar>
      </w:r>
      <w:bookmarkStart w:id="0" w:name="Text1"/>
      <w:r w:rsidR="007D68E1">
        <w:rPr>
          <w:color w:val="808080"/>
        </w:rPr>
        <w:instrText xml:space="preserve"> FORMTEXT </w:instrText>
      </w:r>
      <w:r w:rsidR="007D68E1">
        <w:rPr>
          <w:color w:val="808080"/>
        </w:rPr>
      </w:r>
      <w:r w:rsidR="007D68E1">
        <w:rPr>
          <w:color w:val="808080"/>
        </w:rPr>
        <w:fldChar w:fldCharType="separate"/>
      </w:r>
      <w:r w:rsidR="007D68E1">
        <w:rPr>
          <w:noProof/>
          <w:color w:val="808080"/>
        </w:rPr>
        <w:t> </w:t>
      </w:r>
      <w:r w:rsidR="007D68E1">
        <w:rPr>
          <w:noProof/>
          <w:color w:val="808080"/>
        </w:rPr>
        <w:t> </w:t>
      </w:r>
      <w:r w:rsidR="007D68E1">
        <w:rPr>
          <w:noProof/>
          <w:color w:val="808080"/>
        </w:rPr>
        <w:t> </w:t>
      </w:r>
      <w:r w:rsidR="007D68E1">
        <w:rPr>
          <w:noProof/>
          <w:color w:val="808080"/>
        </w:rPr>
        <w:t> </w:t>
      </w:r>
      <w:r w:rsidR="007D68E1">
        <w:rPr>
          <w:noProof/>
          <w:color w:val="808080"/>
        </w:rPr>
        <w:t> </w:t>
      </w:r>
      <w:r w:rsidR="007D68E1">
        <w:rPr>
          <w:color w:val="808080"/>
        </w:rPr>
        <w:fldChar w:fldCharType="end"/>
      </w:r>
      <w:bookmarkEnd w:id="0"/>
    </w:p>
    <w:p w14:paraId="22B2E941" w14:textId="77777777" w:rsidR="00C64764" w:rsidRDefault="00C64764"/>
    <w:p w14:paraId="44AB321D" w14:textId="1A7DAAC4" w:rsidR="00C64764" w:rsidRDefault="00000000">
      <w:r>
        <w:t xml:space="preserve">Destination:  </w:t>
      </w:r>
      <w:r w:rsidR="007D68E1">
        <w:rPr>
          <w:color w:val="808080"/>
        </w:rPr>
        <w:fldChar w:fldCharType="begin">
          <w:ffData>
            <w:name w:val="Text2"/>
            <w:enabled/>
            <w:calcOnExit w:val="0"/>
            <w:textInput/>
          </w:ffData>
        </w:fldChar>
      </w:r>
      <w:bookmarkStart w:id="1" w:name="Text2"/>
      <w:r w:rsidR="007D68E1">
        <w:rPr>
          <w:color w:val="808080"/>
        </w:rPr>
        <w:instrText xml:space="preserve"> FORMTEXT </w:instrText>
      </w:r>
      <w:r w:rsidR="007D68E1">
        <w:rPr>
          <w:color w:val="808080"/>
        </w:rPr>
      </w:r>
      <w:r w:rsidR="007D68E1">
        <w:rPr>
          <w:color w:val="808080"/>
        </w:rPr>
        <w:fldChar w:fldCharType="separate"/>
      </w:r>
      <w:r w:rsidR="007D68E1">
        <w:rPr>
          <w:noProof/>
          <w:color w:val="808080"/>
        </w:rPr>
        <w:t> </w:t>
      </w:r>
      <w:r w:rsidR="007D68E1">
        <w:rPr>
          <w:noProof/>
          <w:color w:val="808080"/>
        </w:rPr>
        <w:t> </w:t>
      </w:r>
      <w:r w:rsidR="007D68E1">
        <w:rPr>
          <w:noProof/>
          <w:color w:val="808080"/>
        </w:rPr>
        <w:t> </w:t>
      </w:r>
      <w:r w:rsidR="007D68E1">
        <w:rPr>
          <w:noProof/>
          <w:color w:val="808080"/>
        </w:rPr>
        <w:t> </w:t>
      </w:r>
      <w:r w:rsidR="007D68E1">
        <w:rPr>
          <w:noProof/>
          <w:color w:val="808080"/>
        </w:rPr>
        <w:t> </w:t>
      </w:r>
      <w:r w:rsidR="007D68E1">
        <w:rPr>
          <w:color w:val="808080"/>
        </w:rPr>
        <w:fldChar w:fldCharType="end"/>
      </w:r>
      <w:bookmarkEnd w:id="1"/>
    </w:p>
    <w:p w14:paraId="76AE51A8" w14:textId="77777777" w:rsidR="00C64764" w:rsidRDefault="00C64764"/>
    <w:p w14:paraId="187F930B" w14:textId="016B0074" w:rsidR="00C64764" w:rsidRDefault="00000000">
      <w:r>
        <w:t xml:space="preserve">Date(s) of Travel:  </w:t>
      </w:r>
      <w:r w:rsidR="007D68E1">
        <w:rPr>
          <w:color w:val="808080"/>
        </w:rPr>
        <w:fldChar w:fldCharType="begin">
          <w:ffData>
            <w:name w:val="Text3"/>
            <w:enabled/>
            <w:calcOnExit w:val="0"/>
            <w:textInput/>
          </w:ffData>
        </w:fldChar>
      </w:r>
      <w:bookmarkStart w:id="2" w:name="Text3"/>
      <w:r w:rsidR="007D68E1">
        <w:rPr>
          <w:color w:val="808080"/>
        </w:rPr>
        <w:instrText xml:space="preserve"> FORMTEXT </w:instrText>
      </w:r>
      <w:r w:rsidR="007D68E1">
        <w:rPr>
          <w:color w:val="808080"/>
        </w:rPr>
      </w:r>
      <w:r w:rsidR="007D68E1">
        <w:rPr>
          <w:color w:val="808080"/>
        </w:rPr>
        <w:fldChar w:fldCharType="separate"/>
      </w:r>
      <w:r w:rsidR="007D68E1">
        <w:rPr>
          <w:noProof/>
          <w:color w:val="808080"/>
        </w:rPr>
        <w:t> </w:t>
      </w:r>
      <w:r w:rsidR="007D68E1">
        <w:rPr>
          <w:noProof/>
          <w:color w:val="808080"/>
        </w:rPr>
        <w:t> </w:t>
      </w:r>
      <w:r w:rsidR="007D68E1">
        <w:rPr>
          <w:noProof/>
          <w:color w:val="808080"/>
        </w:rPr>
        <w:t> </w:t>
      </w:r>
      <w:r w:rsidR="007D68E1">
        <w:rPr>
          <w:noProof/>
          <w:color w:val="808080"/>
        </w:rPr>
        <w:t> </w:t>
      </w:r>
      <w:r w:rsidR="007D68E1">
        <w:rPr>
          <w:noProof/>
          <w:color w:val="808080"/>
        </w:rPr>
        <w:t> </w:t>
      </w:r>
      <w:r w:rsidR="007D68E1">
        <w:rPr>
          <w:color w:val="808080"/>
        </w:rPr>
        <w:fldChar w:fldCharType="end"/>
      </w:r>
      <w:bookmarkEnd w:id="2"/>
    </w:p>
    <w:p w14:paraId="7138CDF5" w14:textId="77777777" w:rsidR="00C64764" w:rsidRDefault="00C64764"/>
    <w:p w14:paraId="2B421C5A" w14:textId="77777777" w:rsidR="00C64764" w:rsidRDefault="00000000">
      <w:pPr>
        <w:jc w:val="center"/>
        <w:rPr>
          <w:b/>
        </w:rPr>
      </w:pPr>
      <w:r>
        <w:rPr>
          <w:b/>
        </w:rPr>
        <w:t>Technology Information</w:t>
      </w:r>
    </w:p>
    <w:p w14:paraId="22467559" w14:textId="77777777" w:rsidR="00C64764" w:rsidRDefault="00C64764">
      <w:pPr>
        <w:jc w:val="center"/>
        <w:rPr>
          <w:b/>
        </w:rPr>
      </w:pPr>
    </w:p>
    <w:tbl>
      <w:tblPr>
        <w:tblStyle w:val="a"/>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85"/>
        <w:gridCol w:w="3600"/>
        <w:gridCol w:w="3865"/>
      </w:tblGrid>
      <w:tr w:rsidR="00C64764" w14:paraId="5975EE9A" w14:textId="77777777">
        <w:tc>
          <w:tcPr>
            <w:tcW w:w="1885" w:type="dxa"/>
          </w:tcPr>
          <w:p w14:paraId="0410AA35" w14:textId="77777777" w:rsidR="00C64764" w:rsidRDefault="00000000">
            <w:r>
              <w:t>Item Type</w:t>
            </w:r>
          </w:p>
        </w:tc>
        <w:tc>
          <w:tcPr>
            <w:tcW w:w="3600" w:type="dxa"/>
          </w:tcPr>
          <w:p w14:paraId="0E5E62B0" w14:textId="77777777" w:rsidR="00C64764" w:rsidRDefault="00000000">
            <w:r>
              <w:t>Make / Model / Details</w:t>
            </w:r>
          </w:p>
        </w:tc>
        <w:tc>
          <w:tcPr>
            <w:tcW w:w="3865" w:type="dxa"/>
          </w:tcPr>
          <w:p w14:paraId="55FCAC97" w14:textId="77777777" w:rsidR="00C64764" w:rsidRDefault="00000000">
            <w:r>
              <w:t>Description of item(s)</w:t>
            </w:r>
          </w:p>
        </w:tc>
      </w:tr>
      <w:tr w:rsidR="00C64764" w14:paraId="3349782B" w14:textId="77777777">
        <w:tc>
          <w:tcPr>
            <w:tcW w:w="1885" w:type="dxa"/>
          </w:tcPr>
          <w:p w14:paraId="1C4F6A4E" w14:textId="44A50CE1" w:rsidR="00C64764" w:rsidRDefault="007D68E1">
            <w:r>
              <w:rPr>
                <w:rFonts w:ascii="MS Gothic" w:eastAsia="MS Gothic" w:hAnsi="MS Gothic" w:cs="MS Gothic"/>
              </w:rPr>
              <w:fldChar w:fldCharType="begin">
                <w:ffData>
                  <w:name w:val="Check1"/>
                  <w:enabled/>
                  <w:calcOnExit w:val="0"/>
                  <w:checkBox>
                    <w:sizeAuto/>
                    <w:default w:val="0"/>
                  </w:checkBox>
                </w:ffData>
              </w:fldChar>
            </w:r>
            <w:bookmarkStart w:id="3" w:name="Check1"/>
            <w:r>
              <w:rPr>
                <w:rFonts w:ascii="MS Gothic" w:eastAsia="MS Gothic" w:hAnsi="MS Gothic" w:cs="MS Gothic"/>
              </w:rPr>
              <w:instrText xml:space="preserve"> FORMCHECKBOX </w:instrText>
            </w:r>
            <w:r>
              <w:rPr>
                <w:rFonts w:ascii="MS Gothic" w:eastAsia="MS Gothic" w:hAnsi="MS Gothic" w:cs="MS Gothic"/>
              </w:rPr>
            </w:r>
            <w:r>
              <w:rPr>
                <w:rFonts w:ascii="MS Gothic" w:eastAsia="MS Gothic" w:hAnsi="MS Gothic" w:cs="MS Gothic"/>
              </w:rPr>
              <w:fldChar w:fldCharType="end"/>
            </w:r>
            <w:bookmarkEnd w:id="3"/>
            <w:proofErr w:type="gramStart"/>
            <w:r w:rsidR="00000000">
              <w:t xml:space="preserve">  Laptop</w:t>
            </w:r>
            <w:proofErr w:type="gramEnd"/>
          </w:p>
        </w:tc>
        <w:tc>
          <w:tcPr>
            <w:tcW w:w="3600" w:type="dxa"/>
          </w:tcPr>
          <w:p w14:paraId="2DADFC71" w14:textId="09A3FCE9" w:rsidR="00C64764" w:rsidRDefault="007D68E1">
            <w:r>
              <w:rPr>
                <w:color w:val="808080"/>
              </w:rPr>
              <w:fldChar w:fldCharType="begin">
                <w:ffData>
                  <w:name w:val="Text4"/>
                  <w:enabled/>
                  <w:calcOnExit w:val="0"/>
                  <w:textInput/>
                </w:ffData>
              </w:fldChar>
            </w:r>
            <w:bookmarkStart w:id="4" w:name="Text4"/>
            <w:r>
              <w:rPr>
                <w:color w:val="808080"/>
              </w:rPr>
              <w:instrText xml:space="preserve"> FORMTEXT </w:instrText>
            </w:r>
            <w:r>
              <w:rPr>
                <w:color w:val="808080"/>
              </w:rPr>
            </w:r>
            <w:r>
              <w:rPr>
                <w:color w:val="808080"/>
              </w:rPr>
              <w:fldChar w:fldCharType="separate"/>
            </w:r>
            <w:r>
              <w:rPr>
                <w:noProof/>
                <w:color w:val="808080"/>
              </w:rPr>
              <w:t> </w:t>
            </w:r>
            <w:r>
              <w:rPr>
                <w:noProof/>
                <w:color w:val="808080"/>
              </w:rPr>
              <w:t> </w:t>
            </w:r>
            <w:r>
              <w:rPr>
                <w:noProof/>
                <w:color w:val="808080"/>
              </w:rPr>
              <w:t> </w:t>
            </w:r>
            <w:r>
              <w:rPr>
                <w:noProof/>
                <w:color w:val="808080"/>
              </w:rPr>
              <w:t> </w:t>
            </w:r>
            <w:r>
              <w:rPr>
                <w:noProof/>
                <w:color w:val="808080"/>
              </w:rPr>
              <w:t> </w:t>
            </w:r>
            <w:r>
              <w:rPr>
                <w:color w:val="808080"/>
              </w:rPr>
              <w:fldChar w:fldCharType="end"/>
            </w:r>
            <w:bookmarkEnd w:id="4"/>
          </w:p>
        </w:tc>
        <w:tc>
          <w:tcPr>
            <w:tcW w:w="3865" w:type="dxa"/>
          </w:tcPr>
          <w:p w14:paraId="06BA472F" w14:textId="25E354B2" w:rsidR="00C64764" w:rsidRDefault="007D68E1">
            <w:r>
              <w:rPr>
                <w:color w:val="808080"/>
              </w:rPr>
              <w:fldChar w:fldCharType="begin">
                <w:ffData>
                  <w:name w:val="Text9"/>
                  <w:enabled/>
                  <w:calcOnExit w:val="0"/>
                  <w:textInput/>
                </w:ffData>
              </w:fldChar>
            </w:r>
            <w:bookmarkStart w:id="5" w:name="Text9"/>
            <w:r>
              <w:rPr>
                <w:color w:val="808080"/>
              </w:rPr>
              <w:instrText xml:space="preserve"> FORMTEXT </w:instrText>
            </w:r>
            <w:r>
              <w:rPr>
                <w:color w:val="808080"/>
              </w:rPr>
            </w:r>
            <w:r>
              <w:rPr>
                <w:color w:val="808080"/>
              </w:rPr>
              <w:fldChar w:fldCharType="separate"/>
            </w:r>
            <w:r>
              <w:rPr>
                <w:noProof/>
                <w:color w:val="808080"/>
              </w:rPr>
              <w:t> </w:t>
            </w:r>
            <w:r>
              <w:rPr>
                <w:noProof/>
                <w:color w:val="808080"/>
              </w:rPr>
              <w:t> </w:t>
            </w:r>
            <w:r>
              <w:rPr>
                <w:noProof/>
                <w:color w:val="808080"/>
              </w:rPr>
              <w:t> </w:t>
            </w:r>
            <w:r>
              <w:rPr>
                <w:noProof/>
                <w:color w:val="808080"/>
              </w:rPr>
              <w:t> </w:t>
            </w:r>
            <w:r>
              <w:rPr>
                <w:noProof/>
                <w:color w:val="808080"/>
              </w:rPr>
              <w:t> </w:t>
            </w:r>
            <w:r>
              <w:rPr>
                <w:color w:val="808080"/>
              </w:rPr>
              <w:fldChar w:fldCharType="end"/>
            </w:r>
            <w:bookmarkEnd w:id="5"/>
          </w:p>
        </w:tc>
      </w:tr>
      <w:tr w:rsidR="00C64764" w14:paraId="44122834" w14:textId="77777777">
        <w:tc>
          <w:tcPr>
            <w:tcW w:w="1885" w:type="dxa"/>
          </w:tcPr>
          <w:p w14:paraId="2493D5E6" w14:textId="3ECB2810" w:rsidR="00C64764" w:rsidRDefault="007D68E1">
            <w:r>
              <w:rPr>
                <w:rFonts w:ascii="MS Gothic" w:eastAsia="MS Gothic" w:hAnsi="MS Gothic" w:cs="MS Gothic"/>
              </w:rPr>
              <w:fldChar w:fldCharType="begin">
                <w:ffData>
                  <w:name w:val="Check2"/>
                  <w:enabled/>
                  <w:calcOnExit w:val="0"/>
                  <w:checkBox>
                    <w:sizeAuto/>
                    <w:default w:val="0"/>
                  </w:checkBox>
                </w:ffData>
              </w:fldChar>
            </w:r>
            <w:bookmarkStart w:id="6" w:name="Check2"/>
            <w:r>
              <w:rPr>
                <w:rFonts w:ascii="MS Gothic" w:eastAsia="MS Gothic" w:hAnsi="MS Gothic" w:cs="MS Gothic"/>
              </w:rPr>
              <w:instrText xml:space="preserve"> FORMCHECKBOX </w:instrText>
            </w:r>
            <w:r>
              <w:rPr>
                <w:rFonts w:ascii="MS Gothic" w:eastAsia="MS Gothic" w:hAnsi="MS Gothic" w:cs="MS Gothic"/>
              </w:rPr>
            </w:r>
            <w:r>
              <w:rPr>
                <w:rFonts w:ascii="MS Gothic" w:eastAsia="MS Gothic" w:hAnsi="MS Gothic" w:cs="MS Gothic"/>
              </w:rPr>
              <w:fldChar w:fldCharType="end"/>
            </w:r>
            <w:bookmarkEnd w:id="6"/>
            <w:proofErr w:type="gramStart"/>
            <w:r w:rsidR="00000000">
              <w:t xml:space="preserve">  Smartphone</w:t>
            </w:r>
            <w:proofErr w:type="gramEnd"/>
          </w:p>
        </w:tc>
        <w:tc>
          <w:tcPr>
            <w:tcW w:w="3600" w:type="dxa"/>
          </w:tcPr>
          <w:p w14:paraId="5681AEF2" w14:textId="54DD88EE" w:rsidR="00C64764" w:rsidRDefault="007D68E1">
            <w:r>
              <w:rPr>
                <w:color w:val="808080"/>
              </w:rPr>
              <w:fldChar w:fldCharType="begin">
                <w:ffData>
                  <w:name w:val="Text5"/>
                  <w:enabled/>
                  <w:calcOnExit w:val="0"/>
                  <w:textInput/>
                </w:ffData>
              </w:fldChar>
            </w:r>
            <w:bookmarkStart w:id="7" w:name="Text5"/>
            <w:r>
              <w:rPr>
                <w:color w:val="808080"/>
              </w:rPr>
              <w:instrText xml:space="preserve"> FORMTEXT </w:instrText>
            </w:r>
            <w:r>
              <w:rPr>
                <w:color w:val="808080"/>
              </w:rPr>
            </w:r>
            <w:r>
              <w:rPr>
                <w:color w:val="808080"/>
              </w:rPr>
              <w:fldChar w:fldCharType="separate"/>
            </w:r>
            <w:r>
              <w:rPr>
                <w:noProof/>
                <w:color w:val="808080"/>
              </w:rPr>
              <w:t> </w:t>
            </w:r>
            <w:r>
              <w:rPr>
                <w:noProof/>
                <w:color w:val="808080"/>
              </w:rPr>
              <w:t> </w:t>
            </w:r>
            <w:r>
              <w:rPr>
                <w:noProof/>
                <w:color w:val="808080"/>
              </w:rPr>
              <w:t> </w:t>
            </w:r>
            <w:r>
              <w:rPr>
                <w:noProof/>
                <w:color w:val="808080"/>
              </w:rPr>
              <w:t> </w:t>
            </w:r>
            <w:r>
              <w:rPr>
                <w:noProof/>
                <w:color w:val="808080"/>
              </w:rPr>
              <w:t> </w:t>
            </w:r>
            <w:r>
              <w:rPr>
                <w:color w:val="808080"/>
              </w:rPr>
              <w:fldChar w:fldCharType="end"/>
            </w:r>
            <w:bookmarkEnd w:id="7"/>
          </w:p>
        </w:tc>
        <w:tc>
          <w:tcPr>
            <w:tcW w:w="3865" w:type="dxa"/>
          </w:tcPr>
          <w:p w14:paraId="48216450" w14:textId="521A65C8" w:rsidR="00C64764" w:rsidRDefault="007D68E1">
            <w:r>
              <w:rPr>
                <w:color w:val="808080"/>
              </w:rPr>
              <w:fldChar w:fldCharType="begin">
                <w:ffData>
                  <w:name w:val="Text10"/>
                  <w:enabled/>
                  <w:calcOnExit w:val="0"/>
                  <w:textInput/>
                </w:ffData>
              </w:fldChar>
            </w:r>
            <w:bookmarkStart w:id="8" w:name="Text10"/>
            <w:r>
              <w:rPr>
                <w:color w:val="808080"/>
              </w:rPr>
              <w:instrText xml:space="preserve"> FORMTEXT </w:instrText>
            </w:r>
            <w:r>
              <w:rPr>
                <w:color w:val="808080"/>
              </w:rPr>
            </w:r>
            <w:r>
              <w:rPr>
                <w:color w:val="808080"/>
              </w:rPr>
              <w:fldChar w:fldCharType="separate"/>
            </w:r>
            <w:r>
              <w:rPr>
                <w:noProof/>
                <w:color w:val="808080"/>
              </w:rPr>
              <w:t> </w:t>
            </w:r>
            <w:r>
              <w:rPr>
                <w:noProof/>
                <w:color w:val="808080"/>
              </w:rPr>
              <w:t> </w:t>
            </w:r>
            <w:r>
              <w:rPr>
                <w:noProof/>
                <w:color w:val="808080"/>
              </w:rPr>
              <w:t> </w:t>
            </w:r>
            <w:r>
              <w:rPr>
                <w:noProof/>
                <w:color w:val="808080"/>
              </w:rPr>
              <w:t> </w:t>
            </w:r>
            <w:r>
              <w:rPr>
                <w:noProof/>
                <w:color w:val="808080"/>
              </w:rPr>
              <w:t> </w:t>
            </w:r>
            <w:r>
              <w:rPr>
                <w:color w:val="808080"/>
              </w:rPr>
              <w:fldChar w:fldCharType="end"/>
            </w:r>
            <w:bookmarkEnd w:id="8"/>
          </w:p>
        </w:tc>
      </w:tr>
      <w:tr w:rsidR="00C64764" w14:paraId="0C2DFD02" w14:textId="77777777">
        <w:tc>
          <w:tcPr>
            <w:tcW w:w="1885" w:type="dxa"/>
          </w:tcPr>
          <w:p w14:paraId="079D3640" w14:textId="3590D3EE" w:rsidR="00C64764" w:rsidRDefault="007D68E1">
            <w:r>
              <w:rPr>
                <w:rFonts w:ascii="MS Gothic" w:eastAsia="MS Gothic" w:hAnsi="MS Gothic" w:cs="MS Gothic"/>
              </w:rPr>
              <w:fldChar w:fldCharType="begin">
                <w:ffData>
                  <w:name w:val="Check3"/>
                  <w:enabled/>
                  <w:calcOnExit w:val="0"/>
                  <w:checkBox>
                    <w:sizeAuto/>
                    <w:default w:val="0"/>
                  </w:checkBox>
                </w:ffData>
              </w:fldChar>
            </w:r>
            <w:bookmarkStart w:id="9" w:name="Check3"/>
            <w:r>
              <w:rPr>
                <w:rFonts w:ascii="MS Gothic" w:eastAsia="MS Gothic" w:hAnsi="MS Gothic" w:cs="MS Gothic"/>
              </w:rPr>
              <w:instrText xml:space="preserve"> FORMCHECKBOX </w:instrText>
            </w:r>
            <w:r>
              <w:rPr>
                <w:rFonts w:ascii="MS Gothic" w:eastAsia="MS Gothic" w:hAnsi="MS Gothic" w:cs="MS Gothic"/>
              </w:rPr>
            </w:r>
            <w:r>
              <w:rPr>
                <w:rFonts w:ascii="MS Gothic" w:eastAsia="MS Gothic" w:hAnsi="MS Gothic" w:cs="MS Gothic"/>
              </w:rPr>
              <w:fldChar w:fldCharType="end"/>
            </w:r>
            <w:bookmarkEnd w:id="9"/>
            <w:proofErr w:type="gramStart"/>
            <w:r w:rsidR="00000000">
              <w:t xml:space="preserve">  Tablet</w:t>
            </w:r>
            <w:proofErr w:type="gramEnd"/>
          </w:p>
        </w:tc>
        <w:tc>
          <w:tcPr>
            <w:tcW w:w="3600" w:type="dxa"/>
          </w:tcPr>
          <w:p w14:paraId="3536E32F" w14:textId="60DE4DCC" w:rsidR="00C64764" w:rsidRDefault="007D68E1">
            <w:r>
              <w:rPr>
                <w:color w:val="808080"/>
              </w:rPr>
              <w:fldChar w:fldCharType="begin">
                <w:ffData>
                  <w:name w:val="Text6"/>
                  <w:enabled/>
                  <w:calcOnExit w:val="0"/>
                  <w:textInput/>
                </w:ffData>
              </w:fldChar>
            </w:r>
            <w:bookmarkStart w:id="10" w:name="Text6"/>
            <w:r>
              <w:rPr>
                <w:color w:val="808080"/>
              </w:rPr>
              <w:instrText xml:space="preserve"> FORMTEXT </w:instrText>
            </w:r>
            <w:r>
              <w:rPr>
                <w:color w:val="808080"/>
              </w:rPr>
            </w:r>
            <w:r>
              <w:rPr>
                <w:color w:val="808080"/>
              </w:rPr>
              <w:fldChar w:fldCharType="separate"/>
            </w:r>
            <w:r>
              <w:rPr>
                <w:noProof/>
                <w:color w:val="808080"/>
              </w:rPr>
              <w:t> </w:t>
            </w:r>
            <w:r>
              <w:rPr>
                <w:noProof/>
                <w:color w:val="808080"/>
              </w:rPr>
              <w:t> </w:t>
            </w:r>
            <w:r>
              <w:rPr>
                <w:noProof/>
                <w:color w:val="808080"/>
              </w:rPr>
              <w:t> </w:t>
            </w:r>
            <w:r>
              <w:rPr>
                <w:noProof/>
                <w:color w:val="808080"/>
              </w:rPr>
              <w:t> </w:t>
            </w:r>
            <w:r>
              <w:rPr>
                <w:noProof/>
                <w:color w:val="808080"/>
              </w:rPr>
              <w:t> </w:t>
            </w:r>
            <w:r>
              <w:rPr>
                <w:color w:val="808080"/>
              </w:rPr>
              <w:fldChar w:fldCharType="end"/>
            </w:r>
            <w:bookmarkEnd w:id="10"/>
          </w:p>
        </w:tc>
        <w:tc>
          <w:tcPr>
            <w:tcW w:w="3865" w:type="dxa"/>
          </w:tcPr>
          <w:p w14:paraId="15B642D1" w14:textId="0FC9EDFB" w:rsidR="00C64764" w:rsidRDefault="007D68E1">
            <w:r>
              <w:rPr>
                <w:color w:val="808080"/>
              </w:rPr>
              <w:fldChar w:fldCharType="begin">
                <w:ffData>
                  <w:name w:val="Text11"/>
                  <w:enabled/>
                  <w:calcOnExit w:val="0"/>
                  <w:textInput/>
                </w:ffData>
              </w:fldChar>
            </w:r>
            <w:bookmarkStart w:id="11" w:name="Text11"/>
            <w:r>
              <w:rPr>
                <w:color w:val="808080"/>
              </w:rPr>
              <w:instrText xml:space="preserve"> FORMTEXT </w:instrText>
            </w:r>
            <w:r>
              <w:rPr>
                <w:color w:val="808080"/>
              </w:rPr>
            </w:r>
            <w:r>
              <w:rPr>
                <w:color w:val="808080"/>
              </w:rPr>
              <w:fldChar w:fldCharType="separate"/>
            </w:r>
            <w:r>
              <w:rPr>
                <w:noProof/>
                <w:color w:val="808080"/>
              </w:rPr>
              <w:t> </w:t>
            </w:r>
            <w:r>
              <w:rPr>
                <w:noProof/>
                <w:color w:val="808080"/>
              </w:rPr>
              <w:t> </w:t>
            </w:r>
            <w:r>
              <w:rPr>
                <w:noProof/>
                <w:color w:val="808080"/>
              </w:rPr>
              <w:t> </w:t>
            </w:r>
            <w:r>
              <w:rPr>
                <w:noProof/>
                <w:color w:val="808080"/>
              </w:rPr>
              <w:t> </w:t>
            </w:r>
            <w:r>
              <w:rPr>
                <w:noProof/>
                <w:color w:val="808080"/>
              </w:rPr>
              <w:t> </w:t>
            </w:r>
            <w:r>
              <w:rPr>
                <w:color w:val="808080"/>
              </w:rPr>
              <w:fldChar w:fldCharType="end"/>
            </w:r>
            <w:bookmarkEnd w:id="11"/>
          </w:p>
        </w:tc>
      </w:tr>
      <w:tr w:rsidR="00C64764" w14:paraId="07E956FC" w14:textId="77777777">
        <w:tc>
          <w:tcPr>
            <w:tcW w:w="1885" w:type="dxa"/>
          </w:tcPr>
          <w:p w14:paraId="5B4FE83A" w14:textId="5BBF28BA" w:rsidR="00C64764" w:rsidRDefault="007D68E1">
            <w:r>
              <w:rPr>
                <w:rFonts w:ascii="MS Gothic" w:eastAsia="MS Gothic" w:hAnsi="MS Gothic" w:cs="MS Gothic"/>
              </w:rPr>
              <w:fldChar w:fldCharType="begin">
                <w:ffData>
                  <w:name w:val="Check4"/>
                  <w:enabled/>
                  <w:calcOnExit w:val="0"/>
                  <w:checkBox>
                    <w:sizeAuto/>
                    <w:default w:val="0"/>
                  </w:checkBox>
                </w:ffData>
              </w:fldChar>
            </w:r>
            <w:bookmarkStart w:id="12" w:name="Check4"/>
            <w:r>
              <w:rPr>
                <w:rFonts w:ascii="MS Gothic" w:eastAsia="MS Gothic" w:hAnsi="MS Gothic" w:cs="MS Gothic"/>
              </w:rPr>
              <w:instrText xml:space="preserve"> FORMCHECKBOX </w:instrText>
            </w:r>
            <w:r>
              <w:rPr>
                <w:rFonts w:ascii="MS Gothic" w:eastAsia="MS Gothic" w:hAnsi="MS Gothic" w:cs="MS Gothic"/>
              </w:rPr>
            </w:r>
            <w:r>
              <w:rPr>
                <w:rFonts w:ascii="MS Gothic" w:eastAsia="MS Gothic" w:hAnsi="MS Gothic" w:cs="MS Gothic"/>
              </w:rPr>
              <w:fldChar w:fldCharType="end"/>
            </w:r>
            <w:bookmarkEnd w:id="12"/>
            <w:proofErr w:type="gramStart"/>
            <w:r w:rsidR="00000000">
              <w:t xml:space="preserve">  Software</w:t>
            </w:r>
            <w:proofErr w:type="gramEnd"/>
          </w:p>
        </w:tc>
        <w:tc>
          <w:tcPr>
            <w:tcW w:w="3600" w:type="dxa"/>
          </w:tcPr>
          <w:p w14:paraId="238CE33F" w14:textId="0AE845C8" w:rsidR="00C64764" w:rsidRDefault="007D68E1">
            <w:r>
              <w:rPr>
                <w:color w:val="808080"/>
              </w:rPr>
              <w:fldChar w:fldCharType="begin">
                <w:ffData>
                  <w:name w:val="Text7"/>
                  <w:enabled/>
                  <w:calcOnExit w:val="0"/>
                  <w:textInput/>
                </w:ffData>
              </w:fldChar>
            </w:r>
            <w:bookmarkStart w:id="13" w:name="Text7"/>
            <w:r>
              <w:rPr>
                <w:color w:val="808080"/>
              </w:rPr>
              <w:instrText xml:space="preserve"> FORMTEXT </w:instrText>
            </w:r>
            <w:r>
              <w:rPr>
                <w:color w:val="808080"/>
              </w:rPr>
            </w:r>
            <w:r>
              <w:rPr>
                <w:color w:val="808080"/>
              </w:rPr>
              <w:fldChar w:fldCharType="separate"/>
            </w:r>
            <w:r>
              <w:rPr>
                <w:noProof/>
                <w:color w:val="808080"/>
              </w:rPr>
              <w:t> </w:t>
            </w:r>
            <w:r>
              <w:rPr>
                <w:noProof/>
                <w:color w:val="808080"/>
              </w:rPr>
              <w:t> </w:t>
            </w:r>
            <w:r>
              <w:rPr>
                <w:noProof/>
                <w:color w:val="808080"/>
              </w:rPr>
              <w:t> </w:t>
            </w:r>
            <w:r>
              <w:rPr>
                <w:noProof/>
                <w:color w:val="808080"/>
              </w:rPr>
              <w:t> </w:t>
            </w:r>
            <w:r>
              <w:rPr>
                <w:noProof/>
                <w:color w:val="808080"/>
              </w:rPr>
              <w:t> </w:t>
            </w:r>
            <w:r>
              <w:rPr>
                <w:color w:val="808080"/>
              </w:rPr>
              <w:fldChar w:fldCharType="end"/>
            </w:r>
            <w:bookmarkEnd w:id="13"/>
          </w:p>
        </w:tc>
        <w:tc>
          <w:tcPr>
            <w:tcW w:w="3865" w:type="dxa"/>
          </w:tcPr>
          <w:p w14:paraId="6EF6AA1F" w14:textId="4C437945" w:rsidR="00C64764" w:rsidRDefault="007D68E1">
            <w:r>
              <w:rPr>
                <w:color w:val="808080"/>
              </w:rPr>
              <w:fldChar w:fldCharType="begin">
                <w:ffData>
                  <w:name w:val="Text12"/>
                  <w:enabled/>
                  <w:calcOnExit w:val="0"/>
                  <w:textInput/>
                </w:ffData>
              </w:fldChar>
            </w:r>
            <w:bookmarkStart w:id="14" w:name="Text12"/>
            <w:r>
              <w:rPr>
                <w:color w:val="808080"/>
              </w:rPr>
              <w:instrText xml:space="preserve"> FORMTEXT </w:instrText>
            </w:r>
            <w:r>
              <w:rPr>
                <w:color w:val="808080"/>
              </w:rPr>
            </w:r>
            <w:r>
              <w:rPr>
                <w:color w:val="808080"/>
              </w:rPr>
              <w:fldChar w:fldCharType="separate"/>
            </w:r>
            <w:r>
              <w:rPr>
                <w:noProof/>
                <w:color w:val="808080"/>
              </w:rPr>
              <w:t> </w:t>
            </w:r>
            <w:r>
              <w:rPr>
                <w:noProof/>
                <w:color w:val="808080"/>
              </w:rPr>
              <w:t> </w:t>
            </w:r>
            <w:r>
              <w:rPr>
                <w:noProof/>
                <w:color w:val="808080"/>
              </w:rPr>
              <w:t> </w:t>
            </w:r>
            <w:r>
              <w:rPr>
                <w:noProof/>
                <w:color w:val="808080"/>
              </w:rPr>
              <w:t> </w:t>
            </w:r>
            <w:r>
              <w:rPr>
                <w:noProof/>
                <w:color w:val="808080"/>
              </w:rPr>
              <w:t> </w:t>
            </w:r>
            <w:r>
              <w:rPr>
                <w:color w:val="808080"/>
              </w:rPr>
              <w:fldChar w:fldCharType="end"/>
            </w:r>
            <w:bookmarkEnd w:id="14"/>
          </w:p>
        </w:tc>
      </w:tr>
      <w:tr w:rsidR="00C64764" w14:paraId="21F5E2E0" w14:textId="77777777">
        <w:tc>
          <w:tcPr>
            <w:tcW w:w="1885" w:type="dxa"/>
          </w:tcPr>
          <w:p w14:paraId="1DBAAE6E" w14:textId="28396463" w:rsidR="00C64764" w:rsidRDefault="007D68E1">
            <w:r>
              <w:rPr>
                <w:rFonts w:ascii="MS Gothic" w:eastAsia="MS Gothic" w:hAnsi="MS Gothic" w:cs="MS Gothic"/>
              </w:rPr>
              <w:fldChar w:fldCharType="begin">
                <w:ffData>
                  <w:name w:val="Check5"/>
                  <w:enabled/>
                  <w:calcOnExit w:val="0"/>
                  <w:checkBox>
                    <w:sizeAuto/>
                    <w:default w:val="0"/>
                  </w:checkBox>
                </w:ffData>
              </w:fldChar>
            </w:r>
            <w:bookmarkStart w:id="15" w:name="Check5"/>
            <w:r>
              <w:rPr>
                <w:rFonts w:ascii="MS Gothic" w:eastAsia="MS Gothic" w:hAnsi="MS Gothic" w:cs="MS Gothic"/>
              </w:rPr>
              <w:instrText xml:space="preserve"> FORMCHECKBOX </w:instrText>
            </w:r>
            <w:r>
              <w:rPr>
                <w:rFonts w:ascii="MS Gothic" w:eastAsia="MS Gothic" w:hAnsi="MS Gothic" w:cs="MS Gothic"/>
              </w:rPr>
            </w:r>
            <w:r>
              <w:rPr>
                <w:rFonts w:ascii="MS Gothic" w:eastAsia="MS Gothic" w:hAnsi="MS Gothic" w:cs="MS Gothic"/>
              </w:rPr>
              <w:fldChar w:fldCharType="end"/>
            </w:r>
            <w:bookmarkEnd w:id="15"/>
            <w:proofErr w:type="gramStart"/>
            <w:r w:rsidR="00000000">
              <w:t xml:space="preserve">  Other</w:t>
            </w:r>
            <w:proofErr w:type="gramEnd"/>
          </w:p>
        </w:tc>
        <w:tc>
          <w:tcPr>
            <w:tcW w:w="3600" w:type="dxa"/>
          </w:tcPr>
          <w:p w14:paraId="1DC2843C" w14:textId="537C21A8" w:rsidR="00C64764" w:rsidRDefault="007D68E1">
            <w:r>
              <w:rPr>
                <w:color w:val="808080"/>
              </w:rPr>
              <w:fldChar w:fldCharType="begin">
                <w:ffData>
                  <w:name w:val="Text8"/>
                  <w:enabled/>
                  <w:calcOnExit w:val="0"/>
                  <w:textInput/>
                </w:ffData>
              </w:fldChar>
            </w:r>
            <w:bookmarkStart w:id="16" w:name="Text8"/>
            <w:r>
              <w:rPr>
                <w:color w:val="808080"/>
              </w:rPr>
              <w:instrText xml:space="preserve"> FORMTEXT </w:instrText>
            </w:r>
            <w:r>
              <w:rPr>
                <w:color w:val="808080"/>
              </w:rPr>
            </w:r>
            <w:r>
              <w:rPr>
                <w:color w:val="808080"/>
              </w:rPr>
              <w:fldChar w:fldCharType="separate"/>
            </w:r>
            <w:r>
              <w:rPr>
                <w:noProof/>
                <w:color w:val="808080"/>
              </w:rPr>
              <w:t> </w:t>
            </w:r>
            <w:r>
              <w:rPr>
                <w:noProof/>
                <w:color w:val="808080"/>
              </w:rPr>
              <w:t> </w:t>
            </w:r>
            <w:r>
              <w:rPr>
                <w:noProof/>
                <w:color w:val="808080"/>
              </w:rPr>
              <w:t> </w:t>
            </w:r>
            <w:r>
              <w:rPr>
                <w:noProof/>
                <w:color w:val="808080"/>
              </w:rPr>
              <w:t> </w:t>
            </w:r>
            <w:r>
              <w:rPr>
                <w:noProof/>
                <w:color w:val="808080"/>
              </w:rPr>
              <w:t> </w:t>
            </w:r>
            <w:r>
              <w:rPr>
                <w:color w:val="808080"/>
              </w:rPr>
              <w:fldChar w:fldCharType="end"/>
            </w:r>
            <w:bookmarkEnd w:id="16"/>
          </w:p>
        </w:tc>
        <w:tc>
          <w:tcPr>
            <w:tcW w:w="3865" w:type="dxa"/>
          </w:tcPr>
          <w:p w14:paraId="4A57B635" w14:textId="242092CD" w:rsidR="00C64764" w:rsidRDefault="007D68E1">
            <w:r>
              <w:rPr>
                <w:color w:val="808080"/>
              </w:rPr>
              <w:fldChar w:fldCharType="begin">
                <w:ffData>
                  <w:name w:val="Text13"/>
                  <w:enabled/>
                  <w:calcOnExit w:val="0"/>
                  <w:textInput/>
                </w:ffData>
              </w:fldChar>
            </w:r>
            <w:bookmarkStart w:id="17" w:name="Text13"/>
            <w:r>
              <w:rPr>
                <w:color w:val="808080"/>
              </w:rPr>
              <w:instrText xml:space="preserve"> FORMTEXT </w:instrText>
            </w:r>
            <w:r>
              <w:rPr>
                <w:color w:val="808080"/>
              </w:rPr>
            </w:r>
            <w:r>
              <w:rPr>
                <w:color w:val="808080"/>
              </w:rPr>
              <w:fldChar w:fldCharType="separate"/>
            </w:r>
            <w:r>
              <w:rPr>
                <w:noProof/>
                <w:color w:val="808080"/>
              </w:rPr>
              <w:t> </w:t>
            </w:r>
            <w:r>
              <w:rPr>
                <w:noProof/>
                <w:color w:val="808080"/>
              </w:rPr>
              <w:t> </w:t>
            </w:r>
            <w:r>
              <w:rPr>
                <w:noProof/>
                <w:color w:val="808080"/>
              </w:rPr>
              <w:t> </w:t>
            </w:r>
            <w:r>
              <w:rPr>
                <w:noProof/>
                <w:color w:val="808080"/>
              </w:rPr>
              <w:t> </w:t>
            </w:r>
            <w:r>
              <w:rPr>
                <w:noProof/>
                <w:color w:val="808080"/>
              </w:rPr>
              <w:t> </w:t>
            </w:r>
            <w:r>
              <w:rPr>
                <w:color w:val="808080"/>
              </w:rPr>
              <w:fldChar w:fldCharType="end"/>
            </w:r>
            <w:bookmarkEnd w:id="17"/>
          </w:p>
        </w:tc>
      </w:tr>
      <w:tr w:rsidR="00C64764" w14:paraId="2D12F3CB" w14:textId="77777777">
        <w:tc>
          <w:tcPr>
            <w:tcW w:w="9350" w:type="dxa"/>
            <w:gridSpan w:val="3"/>
          </w:tcPr>
          <w:p w14:paraId="710D7A1F" w14:textId="73CCD0B8" w:rsidR="00C64764" w:rsidRDefault="007D68E1">
            <w:r>
              <w:rPr>
                <w:color w:val="808080"/>
              </w:rPr>
              <w:fldChar w:fldCharType="begin">
                <w:ffData>
                  <w:name w:val="Text14"/>
                  <w:enabled/>
                  <w:calcOnExit w:val="0"/>
                  <w:textInput/>
                </w:ffData>
              </w:fldChar>
            </w:r>
            <w:bookmarkStart w:id="18" w:name="Text14"/>
            <w:r>
              <w:rPr>
                <w:color w:val="808080"/>
              </w:rPr>
              <w:instrText xml:space="preserve"> FORMTEXT </w:instrText>
            </w:r>
            <w:r>
              <w:rPr>
                <w:color w:val="808080"/>
              </w:rPr>
            </w:r>
            <w:r>
              <w:rPr>
                <w:color w:val="808080"/>
              </w:rPr>
              <w:fldChar w:fldCharType="separate"/>
            </w:r>
            <w:r>
              <w:rPr>
                <w:noProof/>
                <w:color w:val="808080"/>
              </w:rPr>
              <w:t> </w:t>
            </w:r>
            <w:r>
              <w:rPr>
                <w:noProof/>
                <w:color w:val="808080"/>
              </w:rPr>
              <w:t> </w:t>
            </w:r>
            <w:r>
              <w:rPr>
                <w:noProof/>
                <w:color w:val="808080"/>
              </w:rPr>
              <w:t> </w:t>
            </w:r>
            <w:r>
              <w:rPr>
                <w:noProof/>
                <w:color w:val="808080"/>
              </w:rPr>
              <w:t> </w:t>
            </w:r>
            <w:r>
              <w:rPr>
                <w:noProof/>
                <w:color w:val="808080"/>
              </w:rPr>
              <w:t> </w:t>
            </w:r>
            <w:r>
              <w:rPr>
                <w:color w:val="808080"/>
              </w:rPr>
              <w:fldChar w:fldCharType="end"/>
            </w:r>
            <w:bookmarkEnd w:id="18"/>
          </w:p>
        </w:tc>
      </w:tr>
      <w:tr w:rsidR="00C64764" w14:paraId="13C02F69" w14:textId="77777777">
        <w:tc>
          <w:tcPr>
            <w:tcW w:w="9350" w:type="dxa"/>
            <w:gridSpan w:val="3"/>
          </w:tcPr>
          <w:p w14:paraId="4B1F8864" w14:textId="747FCFD7" w:rsidR="00C64764" w:rsidRDefault="007D68E1">
            <w:r>
              <w:rPr>
                <w:color w:val="808080"/>
              </w:rPr>
              <w:fldChar w:fldCharType="begin">
                <w:ffData>
                  <w:name w:val="Text15"/>
                  <w:enabled/>
                  <w:calcOnExit w:val="0"/>
                  <w:textInput/>
                </w:ffData>
              </w:fldChar>
            </w:r>
            <w:bookmarkStart w:id="19" w:name="Text15"/>
            <w:r>
              <w:rPr>
                <w:color w:val="808080"/>
              </w:rPr>
              <w:instrText xml:space="preserve"> FORMTEXT </w:instrText>
            </w:r>
            <w:r>
              <w:rPr>
                <w:color w:val="808080"/>
              </w:rPr>
            </w:r>
            <w:r>
              <w:rPr>
                <w:color w:val="808080"/>
              </w:rPr>
              <w:fldChar w:fldCharType="separate"/>
            </w:r>
            <w:r>
              <w:rPr>
                <w:noProof/>
                <w:color w:val="808080"/>
              </w:rPr>
              <w:t> </w:t>
            </w:r>
            <w:r>
              <w:rPr>
                <w:noProof/>
                <w:color w:val="808080"/>
              </w:rPr>
              <w:t> </w:t>
            </w:r>
            <w:r>
              <w:rPr>
                <w:noProof/>
                <w:color w:val="808080"/>
              </w:rPr>
              <w:t> </w:t>
            </w:r>
            <w:r>
              <w:rPr>
                <w:noProof/>
                <w:color w:val="808080"/>
              </w:rPr>
              <w:t> </w:t>
            </w:r>
            <w:r>
              <w:rPr>
                <w:noProof/>
                <w:color w:val="808080"/>
              </w:rPr>
              <w:t> </w:t>
            </w:r>
            <w:r>
              <w:rPr>
                <w:color w:val="808080"/>
              </w:rPr>
              <w:fldChar w:fldCharType="end"/>
            </w:r>
            <w:bookmarkEnd w:id="19"/>
          </w:p>
        </w:tc>
      </w:tr>
      <w:tr w:rsidR="00C64764" w14:paraId="22909F2D" w14:textId="77777777">
        <w:tc>
          <w:tcPr>
            <w:tcW w:w="9350" w:type="dxa"/>
            <w:gridSpan w:val="3"/>
          </w:tcPr>
          <w:p w14:paraId="4EE782C5" w14:textId="10E5E8C8" w:rsidR="00C64764" w:rsidRDefault="007D68E1">
            <w:r>
              <w:rPr>
                <w:color w:val="808080"/>
              </w:rPr>
              <w:fldChar w:fldCharType="begin">
                <w:ffData>
                  <w:name w:val="Text16"/>
                  <w:enabled/>
                  <w:calcOnExit w:val="0"/>
                  <w:textInput/>
                </w:ffData>
              </w:fldChar>
            </w:r>
            <w:bookmarkStart w:id="20" w:name="Text16"/>
            <w:r>
              <w:rPr>
                <w:color w:val="808080"/>
              </w:rPr>
              <w:instrText xml:space="preserve"> FORMTEXT </w:instrText>
            </w:r>
            <w:r>
              <w:rPr>
                <w:color w:val="808080"/>
              </w:rPr>
            </w:r>
            <w:r>
              <w:rPr>
                <w:color w:val="808080"/>
              </w:rPr>
              <w:fldChar w:fldCharType="separate"/>
            </w:r>
            <w:r>
              <w:rPr>
                <w:noProof/>
                <w:color w:val="808080"/>
              </w:rPr>
              <w:t> </w:t>
            </w:r>
            <w:r>
              <w:rPr>
                <w:noProof/>
                <w:color w:val="808080"/>
              </w:rPr>
              <w:t> </w:t>
            </w:r>
            <w:r>
              <w:rPr>
                <w:noProof/>
                <w:color w:val="808080"/>
              </w:rPr>
              <w:t> </w:t>
            </w:r>
            <w:r>
              <w:rPr>
                <w:noProof/>
                <w:color w:val="808080"/>
              </w:rPr>
              <w:t> </w:t>
            </w:r>
            <w:r>
              <w:rPr>
                <w:noProof/>
                <w:color w:val="808080"/>
              </w:rPr>
              <w:t> </w:t>
            </w:r>
            <w:r>
              <w:rPr>
                <w:color w:val="808080"/>
              </w:rPr>
              <w:fldChar w:fldCharType="end"/>
            </w:r>
            <w:bookmarkEnd w:id="20"/>
          </w:p>
        </w:tc>
      </w:tr>
    </w:tbl>
    <w:p w14:paraId="2137527F" w14:textId="77777777" w:rsidR="00C64764" w:rsidRDefault="00C64764"/>
    <w:p w14:paraId="6264A11C" w14:textId="77777777" w:rsidR="00C64764" w:rsidRDefault="00000000">
      <w:pPr>
        <w:jc w:val="center"/>
        <w:rPr>
          <w:u w:val="single"/>
        </w:rPr>
      </w:pPr>
      <w:r>
        <w:rPr>
          <w:u w:val="single"/>
        </w:rPr>
        <w:t>Certification</w:t>
      </w:r>
    </w:p>
    <w:p w14:paraId="49859A3F" w14:textId="77777777" w:rsidR="00C64764" w:rsidRDefault="00C64764"/>
    <w:p w14:paraId="257B2C05" w14:textId="77777777" w:rsidR="00C64764" w:rsidRDefault="00000000">
      <w:r>
        <w:t xml:space="preserve">By my signature below, I certify that: </w:t>
      </w:r>
    </w:p>
    <w:p w14:paraId="01547A16" w14:textId="77777777" w:rsidR="00C64764" w:rsidRDefault="00000000">
      <w:pPr>
        <w:numPr>
          <w:ilvl w:val="0"/>
          <w:numId w:val="2"/>
        </w:numPr>
        <w:pBdr>
          <w:top w:val="nil"/>
          <w:left w:val="nil"/>
          <w:bottom w:val="nil"/>
          <w:right w:val="nil"/>
          <w:between w:val="nil"/>
        </w:pBdr>
      </w:pPr>
      <w:r>
        <w:rPr>
          <w:color w:val="000000"/>
        </w:rPr>
        <w:t>I personally own the items, technology or software that I am taking abroad to the country(</w:t>
      </w:r>
      <w:proofErr w:type="spellStart"/>
      <w:r>
        <w:rPr>
          <w:color w:val="000000"/>
        </w:rPr>
        <w:t>ies</w:t>
      </w:r>
      <w:proofErr w:type="spellEnd"/>
      <w:r>
        <w:rPr>
          <w:color w:val="000000"/>
        </w:rPr>
        <w:t xml:space="preserve">) noted above. </w:t>
      </w:r>
    </w:p>
    <w:p w14:paraId="20DC4F4C" w14:textId="77777777" w:rsidR="00C64764" w:rsidRDefault="00000000">
      <w:pPr>
        <w:numPr>
          <w:ilvl w:val="0"/>
          <w:numId w:val="2"/>
        </w:numPr>
        <w:pBdr>
          <w:top w:val="nil"/>
          <w:left w:val="nil"/>
          <w:bottom w:val="nil"/>
          <w:right w:val="nil"/>
          <w:between w:val="nil"/>
        </w:pBdr>
      </w:pPr>
      <w:r>
        <w:rPr>
          <w:color w:val="000000"/>
        </w:rPr>
        <w:t xml:space="preserve">I am not shipping the items as unaccompanied baggage. </w:t>
      </w:r>
    </w:p>
    <w:p w14:paraId="3EDADE05" w14:textId="77777777" w:rsidR="00C64764" w:rsidRDefault="00000000">
      <w:pPr>
        <w:numPr>
          <w:ilvl w:val="0"/>
          <w:numId w:val="2"/>
        </w:numPr>
        <w:pBdr>
          <w:top w:val="nil"/>
          <w:left w:val="nil"/>
          <w:bottom w:val="nil"/>
          <w:right w:val="nil"/>
          <w:between w:val="nil"/>
        </w:pBdr>
      </w:pPr>
      <w:r>
        <w:rPr>
          <w:color w:val="000000"/>
        </w:rPr>
        <w:lastRenderedPageBreak/>
        <w:t xml:space="preserve">The items, technology or software noted above are intended for necessary and appropriate personal use only. </w:t>
      </w:r>
    </w:p>
    <w:p w14:paraId="6D8428C3" w14:textId="77777777" w:rsidR="00C64764" w:rsidRDefault="00000000">
      <w:pPr>
        <w:numPr>
          <w:ilvl w:val="0"/>
          <w:numId w:val="2"/>
        </w:numPr>
        <w:pBdr>
          <w:top w:val="nil"/>
          <w:left w:val="nil"/>
          <w:bottom w:val="nil"/>
          <w:right w:val="nil"/>
          <w:between w:val="nil"/>
        </w:pBdr>
      </w:pPr>
      <w:r>
        <w:rPr>
          <w:color w:val="000000"/>
        </w:rPr>
        <w:t xml:space="preserve">The items, technology or software noted above are not intended for sale or </w:t>
      </w:r>
      <w:proofErr w:type="gramStart"/>
      <w:r>
        <w:rPr>
          <w:color w:val="000000"/>
        </w:rPr>
        <w:t>other</w:t>
      </w:r>
      <w:proofErr w:type="gramEnd"/>
      <w:r>
        <w:rPr>
          <w:color w:val="000000"/>
        </w:rPr>
        <w:t xml:space="preserve"> disposal. </w:t>
      </w:r>
    </w:p>
    <w:p w14:paraId="021CB92E" w14:textId="77777777" w:rsidR="00C64764" w:rsidRDefault="00000000">
      <w:pPr>
        <w:numPr>
          <w:ilvl w:val="0"/>
          <w:numId w:val="2"/>
        </w:numPr>
        <w:pBdr>
          <w:top w:val="nil"/>
          <w:left w:val="nil"/>
          <w:bottom w:val="nil"/>
          <w:right w:val="nil"/>
          <w:between w:val="nil"/>
        </w:pBdr>
      </w:pPr>
      <w:r>
        <w:rPr>
          <w:color w:val="000000"/>
        </w:rPr>
        <w:t xml:space="preserve">I will return all the items, technology and software noted above to the U.S. </w:t>
      </w:r>
    </w:p>
    <w:p w14:paraId="22F8C266" w14:textId="77777777" w:rsidR="00C64764" w:rsidRDefault="00000000">
      <w:pPr>
        <w:numPr>
          <w:ilvl w:val="0"/>
          <w:numId w:val="2"/>
        </w:numPr>
        <w:pBdr>
          <w:top w:val="nil"/>
          <w:left w:val="nil"/>
          <w:bottom w:val="nil"/>
          <w:right w:val="nil"/>
          <w:between w:val="nil"/>
        </w:pBdr>
      </w:pPr>
      <w:r>
        <w:rPr>
          <w:color w:val="000000"/>
        </w:rPr>
        <w:t>I will keep the items under my "effective control" while abroad</w:t>
      </w:r>
      <w:r>
        <w:t xml:space="preserve"> (</w:t>
      </w:r>
      <w:r>
        <w:rPr>
          <w:color w:val="000000"/>
        </w:rPr>
        <w:t>“</w:t>
      </w:r>
      <w:r>
        <w:t>E</w:t>
      </w:r>
      <w:r>
        <w:rPr>
          <w:color w:val="000000"/>
        </w:rPr>
        <w:t xml:space="preserve">ffective control” means items must stay in my physical possession in a locked and secured environment such as a hotel safe, a bonded warehouse, or a locked or guarded exhibition facility). </w:t>
      </w:r>
    </w:p>
    <w:p w14:paraId="3C468EBC" w14:textId="77777777" w:rsidR="00C64764" w:rsidRDefault="00000000">
      <w:pPr>
        <w:numPr>
          <w:ilvl w:val="0"/>
          <w:numId w:val="2"/>
        </w:numPr>
        <w:pBdr>
          <w:top w:val="nil"/>
          <w:left w:val="nil"/>
          <w:bottom w:val="nil"/>
          <w:right w:val="nil"/>
          <w:between w:val="nil"/>
        </w:pBdr>
      </w:pPr>
      <w:r>
        <w:rPr>
          <w:color w:val="000000"/>
        </w:rPr>
        <w:t>I will take security precautions to protect against unauthorized releases of technology while the items are being shipped or transmitted and used during my travel, such as:</w:t>
      </w:r>
    </w:p>
    <w:p w14:paraId="79DE9E4E" w14:textId="77777777" w:rsidR="00C64764" w:rsidRDefault="00000000">
      <w:pPr>
        <w:numPr>
          <w:ilvl w:val="0"/>
          <w:numId w:val="1"/>
        </w:numPr>
        <w:pBdr>
          <w:top w:val="nil"/>
          <w:left w:val="nil"/>
          <w:bottom w:val="nil"/>
          <w:right w:val="nil"/>
          <w:between w:val="nil"/>
        </w:pBdr>
      </w:pPr>
      <w:r>
        <w:rPr>
          <w:color w:val="000000"/>
        </w:rPr>
        <w:t xml:space="preserve">Using secure / encrypted connections when accessing email or other business activities that involve the transmission and use of the technology </w:t>
      </w:r>
    </w:p>
    <w:p w14:paraId="6C6C18A2" w14:textId="77777777" w:rsidR="00C64764" w:rsidRDefault="00000000">
      <w:pPr>
        <w:numPr>
          <w:ilvl w:val="0"/>
          <w:numId w:val="1"/>
        </w:numPr>
        <w:pBdr>
          <w:top w:val="nil"/>
          <w:left w:val="nil"/>
          <w:bottom w:val="nil"/>
          <w:right w:val="nil"/>
          <w:between w:val="nil"/>
        </w:pBdr>
      </w:pPr>
      <w:r>
        <w:rPr>
          <w:color w:val="000000"/>
        </w:rPr>
        <w:t>Use of password systems on electronic devices that store technology</w:t>
      </w:r>
    </w:p>
    <w:p w14:paraId="09F9FA43" w14:textId="77777777" w:rsidR="00C64764" w:rsidRDefault="00000000">
      <w:pPr>
        <w:numPr>
          <w:ilvl w:val="0"/>
          <w:numId w:val="1"/>
        </w:numPr>
        <w:pBdr>
          <w:top w:val="nil"/>
          <w:left w:val="nil"/>
          <w:bottom w:val="nil"/>
          <w:right w:val="nil"/>
          <w:between w:val="nil"/>
        </w:pBdr>
      </w:pPr>
      <w:r>
        <w:rPr>
          <w:color w:val="000000"/>
        </w:rPr>
        <w:t>Use of personal firewalls on all electronic devices that store the technology</w:t>
      </w:r>
    </w:p>
    <w:p w14:paraId="5602961C" w14:textId="77777777" w:rsidR="00C64764" w:rsidRDefault="00000000">
      <w:pPr>
        <w:numPr>
          <w:ilvl w:val="0"/>
          <w:numId w:val="2"/>
        </w:numPr>
        <w:pBdr>
          <w:top w:val="nil"/>
          <w:left w:val="nil"/>
          <w:bottom w:val="nil"/>
          <w:right w:val="nil"/>
          <w:between w:val="nil"/>
        </w:pBdr>
      </w:pPr>
      <w:r>
        <w:rPr>
          <w:color w:val="000000"/>
        </w:rPr>
        <w:t xml:space="preserve">I will not access export controlled, restricted, confidential or sensitive information that may be stored on cloud / web-based storage servers during my travel. </w:t>
      </w:r>
    </w:p>
    <w:p w14:paraId="3C458BBC" w14:textId="77777777" w:rsidR="00C64764" w:rsidRDefault="00000000">
      <w:pPr>
        <w:numPr>
          <w:ilvl w:val="0"/>
          <w:numId w:val="2"/>
        </w:numPr>
        <w:pBdr>
          <w:top w:val="nil"/>
          <w:left w:val="nil"/>
          <w:bottom w:val="nil"/>
          <w:right w:val="nil"/>
          <w:between w:val="nil"/>
        </w:pBdr>
      </w:pPr>
      <w:r>
        <w:rPr>
          <w:color w:val="000000"/>
        </w:rPr>
        <w:t>I will not take any item or software incorporating Lehigh University developed, non-commercial strong encryption source code outside United States territory unless I have received approval in advance from Lehigh’s Office of Research Integrity in writing.</w:t>
      </w:r>
    </w:p>
    <w:p w14:paraId="530E83C9" w14:textId="77777777" w:rsidR="00C64764" w:rsidRDefault="00000000">
      <w:pPr>
        <w:numPr>
          <w:ilvl w:val="0"/>
          <w:numId w:val="2"/>
        </w:numPr>
        <w:pBdr>
          <w:top w:val="nil"/>
          <w:left w:val="nil"/>
          <w:bottom w:val="nil"/>
          <w:right w:val="nil"/>
          <w:between w:val="nil"/>
        </w:pBdr>
      </w:pPr>
      <w:r>
        <w:rPr>
          <w:color w:val="000000"/>
        </w:rPr>
        <w:t>I will not sh</w:t>
      </w:r>
      <w:r>
        <w:t>i</w:t>
      </w:r>
      <w:r>
        <w:rPr>
          <w:color w:val="000000"/>
        </w:rPr>
        <w:t>p or hand-carry any items, technology or software to embargoed countries (e.g., Cuba, Syria, Sudan, Iran, North Korea) without consulting Lehigh’s Office of Research Integrity in advance.</w:t>
      </w:r>
    </w:p>
    <w:p w14:paraId="6EE2A3B6" w14:textId="77777777" w:rsidR="00C64764" w:rsidRDefault="00C64764"/>
    <w:p w14:paraId="07AF7A53" w14:textId="77777777" w:rsidR="00C64764" w:rsidRDefault="00C64764"/>
    <w:p w14:paraId="71F489B5" w14:textId="77777777" w:rsidR="00C64764" w:rsidRDefault="00000000">
      <w:r>
        <w:t xml:space="preserve">Traveler’s Signature: </w:t>
      </w:r>
      <w:r>
        <w:tab/>
        <w:t>______________________________</w:t>
      </w:r>
    </w:p>
    <w:p w14:paraId="4D53D080" w14:textId="77777777" w:rsidR="00C64764" w:rsidRDefault="00C64764"/>
    <w:p w14:paraId="2372A022" w14:textId="5F19C771" w:rsidR="00C64764" w:rsidRDefault="00000000">
      <w:r>
        <w:t xml:space="preserve">Date: </w:t>
      </w:r>
      <w:r>
        <w:tab/>
      </w:r>
      <w:r>
        <w:tab/>
      </w:r>
      <w:r>
        <w:tab/>
      </w:r>
      <w:r w:rsidR="007D68E1">
        <w:fldChar w:fldCharType="begin">
          <w:ffData>
            <w:name w:val="Text17"/>
            <w:enabled/>
            <w:calcOnExit w:val="0"/>
            <w:textInput/>
          </w:ffData>
        </w:fldChar>
      </w:r>
      <w:bookmarkStart w:id="21" w:name="Text17"/>
      <w:r w:rsidR="007D68E1">
        <w:instrText xml:space="preserve"> FORMTEXT </w:instrText>
      </w:r>
      <w:r w:rsidR="007D68E1">
        <w:fldChar w:fldCharType="separate"/>
      </w:r>
      <w:r w:rsidR="007D68E1">
        <w:rPr>
          <w:noProof/>
        </w:rPr>
        <w:t> </w:t>
      </w:r>
      <w:r w:rsidR="007D68E1">
        <w:rPr>
          <w:noProof/>
        </w:rPr>
        <w:t> </w:t>
      </w:r>
      <w:r w:rsidR="007D68E1">
        <w:rPr>
          <w:noProof/>
        </w:rPr>
        <w:t> </w:t>
      </w:r>
      <w:r w:rsidR="007D68E1">
        <w:rPr>
          <w:noProof/>
        </w:rPr>
        <w:t> </w:t>
      </w:r>
      <w:r w:rsidR="007D68E1">
        <w:rPr>
          <w:noProof/>
        </w:rPr>
        <w:t> </w:t>
      </w:r>
      <w:r w:rsidR="007D68E1">
        <w:fldChar w:fldCharType="end"/>
      </w:r>
      <w:bookmarkEnd w:id="21"/>
    </w:p>
    <w:sectPr w:rsidR="00C6476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moder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130716"/>
    <w:multiLevelType w:val="multilevel"/>
    <w:tmpl w:val="114034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7394934"/>
    <w:multiLevelType w:val="multilevel"/>
    <w:tmpl w:val="10644892"/>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16cid:durableId="2030522502">
    <w:abstractNumId w:val="1"/>
  </w:num>
  <w:num w:numId="2" w16cid:durableId="19426463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4764"/>
    <w:rsid w:val="007D68E1"/>
    <w:rsid w:val="00C647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BE80D0C"/>
  <w15:docId w15:val="{93E28628-4A01-8548-A451-21BEA9B06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052B8F"/>
    <w:pPr>
      <w:ind w:left="720"/>
      <w:contextualSpacing/>
    </w:pPr>
  </w:style>
  <w:style w:type="paragraph" w:styleId="NormalWeb">
    <w:name w:val="Normal (Web)"/>
    <w:basedOn w:val="Normal"/>
    <w:uiPriority w:val="99"/>
    <w:unhideWhenUsed/>
    <w:rsid w:val="00856B7D"/>
    <w:pPr>
      <w:spacing w:before="100" w:beforeAutospacing="1" w:after="100" w:afterAutospacing="1"/>
    </w:pPr>
    <w:rPr>
      <w:rFonts w:ascii="Times New Roman" w:eastAsia="Times New Roman" w:hAnsi="Times New Roman" w:cs="Times New Roman"/>
    </w:rPr>
  </w:style>
  <w:style w:type="character" w:styleId="PlaceholderText">
    <w:name w:val="Placeholder Text"/>
    <w:basedOn w:val="DefaultParagraphFont"/>
    <w:uiPriority w:val="99"/>
    <w:semiHidden/>
    <w:rsid w:val="00776708"/>
    <w:rPr>
      <w:color w:val="808080"/>
    </w:rPr>
  </w:style>
  <w:style w:type="table" w:styleId="TableGrid">
    <w:name w:val="Table Grid"/>
    <w:basedOn w:val="TableNormal"/>
    <w:uiPriority w:val="39"/>
    <w:rsid w:val="007767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NTKOKkfh4446Ou3EDDhfwZ8J1KA==">AMUW2mWiLXp6ueOhMad2wela8TCc8vvQcmBpZ1GXLNYw31BkGs0Dx7AVNoa8zQmgz8Sbq1Dm5QX+y81JrrMkmaLKEpXSTD7L6N0ZJwiTM5p+rf8GxZ9BnYQ=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487</Words>
  <Characters>2778</Characters>
  <Application>Microsoft Office Word</Application>
  <DocSecurity>0</DocSecurity>
  <Lines>23</Lines>
  <Paragraphs>6</Paragraphs>
  <ScaleCrop>false</ScaleCrop>
  <Company/>
  <LinksUpToDate>false</LinksUpToDate>
  <CharactersWithSpaces>3259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Microsoft Office User</cp:lastModifiedBy>
  <cp:revision>2</cp:revision>
  <dcterms:created xsi:type="dcterms:W3CDTF">2022-05-11T15:18:00Z</dcterms:created>
  <dcterms:modified xsi:type="dcterms:W3CDTF">2022-07-15T17:55:00Z</dcterms:modified>
</cp:coreProperties>
</file>