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02B8F" w14:textId="5477A560" w:rsidR="00DD2A6C" w:rsidRPr="00B017D2" w:rsidRDefault="00DD2A6C" w:rsidP="00B017D2">
      <w:pPr>
        <w:pStyle w:val="NormalWeb"/>
      </w:pPr>
      <w:r w:rsidRPr="00590641">
        <w:rPr>
          <w:i/>
          <w:iCs/>
          <w:color w:val="FF0000"/>
          <w:sz w:val="20"/>
          <w:szCs w:val="20"/>
        </w:rPr>
        <w:t>[</w:t>
      </w:r>
      <w:r w:rsidR="00516CA4" w:rsidRPr="00590641">
        <w:rPr>
          <w:i/>
          <w:iCs/>
          <w:color w:val="FF0000"/>
          <w:sz w:val="20"/>
          <w:szCs w:val="20"/>
        </w:rPr>
        <w:t xml:space="preserve">Note to researchers: This </w:t>
      </w:r>
      <w:r w:rsidRPr="00590641">
        <w:rPr>
          <w:i/>
          <w:iCs/>
          <w:color w:val="FF0000"/>
          <w:sz w:val="20"/>
          <w:szCs w:val="20"/>
        </w:rPr>
        <w:t xml:space="preserve">Sample Short Form Consent Document </w:t>
      </w:r>
      <w:r w:rsidR="00516CA4" w:rsidRPr="00590641">
        <w:rPr>
          <w:i/>
          <w:iCs/>
          <w:color w:val="FF0000"/>
          <w:sz w:val="20"/>
          <w:szCs w:val="20"/>
        </w:rPr>
        <w:t>is t</w:t>
      </w:r>
      <w:r w:rsidRPr="00590641">
        <w:rPr>
          <w:i/>
          <w:iCs/>
          <w:color w:val="FF0000"/>
          <w:sz w:val="20"/>
          <w:szCs w:val="20"/>
        </w:rPr>
        <w:t xml:space="preserve">o be used with subjects who do not speak English. </w:t>
      </w:r>
      <w:r w:rsidR="00516CA4" w:rsidRPr="00590641">
        <w:rPr>
          <w:i/>
          <w:iCs/>
          <w:color w:val="FF0000"/>
          <w:sz w:val="20"/>
          <w:szCs w:val="20"/>
        </w:rPr>
        <w:t xml:space="preserve">In general, the short from method should not be used for clinical trials, research that includes vulnerable subject populations (children, pregnant women, prisoners, adults otherwise unable to consent) and for true </w:t>
      </w:r>
      <w:r w:rsidR="00590641" w:rsidRPr="00590641">
        <w:rPr>
          <w:i/>
          <w:iCs/>
          <w:color w:val="FF0000"/>
          <w:sz w:val="20"/>
          <w:szCs w:val="20"/>
        </w:rPr>
        <w:t>placebo-controlled</w:t>
      </w:r>
      <w:r w:rsidR="00516CA4" w:rsidRPr="00590641">
        <w:rPr>
          <w:i/>
          <w:iCs/>
          <w:color w:val="FF0000"/>
          <w:sz w:val="20"/>
          <w:szCs w:val="20"/>
        </w:rPr>
        <w:t xml:space="preserve"> studies.</w:t>
      </w:r>
      <w:r w:rsidR="00516CA4" w:rsidRPr="00590641">
        <w:rPr>
          <w:i/>
          <w:iCs/>
          <w:color w:val="FF0000"/>
          <w:sz w:val="20"/>
          <w:szCs w:val="20"/>
        </w:rPr>
        <w:br/>
      </w:r>
      <w:r w:rsidR="00516CA4" w:rsidRPr="00590641">
        <w:rPr>
          <w:i/>
          <w:iCs/>
          <w:color w:val="FF0000"/>
          <w:sz w:val="20"/>
          <w:szCs w:val="20"/>
        </w:rPr>
        <w:br/>
      </w:r>
      <w:r w:rsidRPr="00590641">
        <w:rPr>
          <w:i/>
          <w:iCs/>
          <w:color w:val="FF0000"/>
          <w:sz w:val="20"/>
          <w:szCs w:val="20"/>
        </w:rPr>
        <w:t>This form must be translated to participants’ native language. The IRB must</w:t>
      </w:r>
      <w:r w:rsidR="00516CA4" w:rsidRPr="00590641">
        <w:rPr>
          <w:i/>
          <w:iCs/>
          <w:color w:val="FF0000"/>
          <w:sz w:val="20"/>
          <w:szCs w:val="20"/>
        </w:rPr>
        <w:t xml:space="preserve"> also</w:t>
      </w:r>
      <w:r w:rsidRPr="00590641">
        <w:rPr>
          <w:i/>
          <w:iCs/>
          <w:color w:val="FF0000"/>
          <w:sz w:val="20"/>
          <w:szCs w:val="20"/>
        </w:rPr>
        <w:t xml:space="preserve"> approve </w:t>
      </w:r>
      <w:r w:rsidR="00516CA4" w:rsidRPr="00590641">
        <w:rPr>
          <w:i/>
          <w:iCs/>
          <w:color w:val="FF0000"/>
          <w:sz w:val="20"/>
          <w:szCs w:val="20"/>
        </w:rPr>
        <w:t>a Standard Consent Form that is written in English. The English</w:t>
      </w:r>
      <w:r w:rsidR="00590641">
        <w:rPr>
          <w:i/>
          <w:iCs/>
          <w:color w:val="FF0000"/>
          <w:sz w:val="20"/>
          <w:szCs w:val="20"/>
        </w:rPr>
        <w:t xml:space="preserve"> </w:t>
      </w:r>
      <w:r w:rsidR="00590641" w:rsidRPr="00590641">
        <w:rPr>
          <w:i/>
          <w:iCs/>
          <w:color w:val="FF0000"/>
          <w:sz w:val="20"/>
          <w:szCs w:val="20"/>
        </w:rPr>
        <w:t>Standard Consent Form</w:t>
      </w:r>
      <w:r w:rsidR="00516CA4" w:rsidRPr="00590641">
        <w:rPr>
          <w:i/>
          <w:iCs/>
          <w:color w:val="FF0000"/>
          <w:sz w:val="20"/>
          <w:szCs w:val="20"/>
        </w:rPr>
        <w:t xml:space="preserve"> must be orally translated for all non-English speaking</w:t>
      </w:r>
      <w:r w:rsidR="00BD43B7" w:rsidRPr="00590641">
        <w:rPr>
          <w:i/>
          <w:iCs/>
          <w:color w:val="FF0000"/>
          <w:sz w:val="20"/>
          <w:szCs w:val="20"/>
        </w:rPr>
        <w:t xml:space="preserve"> participants </w:t>
      </w:r>
      <w:r w:rsidR="00516CA4" w:rsidRPr="00590641">
        <w:rPr>
          <w:i/>
          <w:iCs/>
          <w:color w:val="FF0000"/>
          <w:sz w:val="20"/>
          <w:szCs w:val="20"/>
        </w:rPr>
        <w:t>via</w:t>
      </w:r>
      <w:r w:rsidR="00BD43B7" w:rsidRPr="00590641">
        <w:rPr>
          <w:i/>
          <w:iCs/>
          <w:color w:val="FF0000"/>
          <w:sz w:val="20"/>
          <w:szCs w:val="20"/>
        </w:rPr>
        <w:t xml:space="preserve"> a translator</w:t>
      </w:r>
      <w:r w:rsidR="00516CA4" w:rsidRPr="00590641">
        <w:rPr>
          <w:i/>
          <w:iCs/>
          <w:color w:val="FF0000"/>
          <w:sz w:val="20"/>
          <w:szCs w:val="20"/>
        </w:rPr>
        <w:t>, in the presence of the PI. The participant must be given a hard copy of both documents.</w:t>
      </w:r>
      <w:r w:rsidRPr="00590641">
        <w:rPr>
          <w:i/>
          <w:iCs/>
          <w:color w:val="FF0000"/>
          <w:sz w:val="20"/>
          <w:szCs w:val="20"/>
        </w:rPr>
        <w:t xml:space="preserve"> See</w:t>
      </w:r>
      <w:r w:rsidR="00590641" w:rsidRPr="00590641">
        <w:rPr>
          <w:rFonts w:ascii="ArialMT" w:hAnsi="ArialMT"/>
          <w:sz w:val="20"/>
          <w:szCs w:val="20"/>
        </w:rPr>
        <w:t xml:space="preserve"> </w:t>
      </w:r>
      <w:hyperlink r:id="rId5" w:history="1">
        <w:r w:rsidR="00590641" w:rsidRPr="00590641">
          <w:rPr>
            <w:rStyle w:val="Hyperlink"/>
            <w:i/>
            <w:iCs/>
            <w:sz w:val="20"/>
            <w:szCs w:val="20"/>
          </w:rPr>
          <w:t>Guidance: Consenting Subjects Who Do Not Read, Speak or Understand English</w:t>
        </w:r>
      </w:hyperlink>
      <w:r w:rsidRPr="00590641">
        <w:rPr>
          <w:i/>
          <w:iCs/>
          <w:color w:val="FF0000"/>
          <w:sz w:val="20"/>
          <w:szCs w:val="20"/>
        </w:rPr>
        <w:t xml:space="preserve"> for a full description of Short Form Consent procedures.</w:t>
      </w:r>
      <w:r w:rsidR="00590641" w:rsidRPr="00590641">
        <w:rPr>
          <w:i/>
          <w:iCs/>
          <w:color w:val="FF0000"/>
          <w:sz w:val="20"/>
          <w:szCs w:val="20"/>
        </w:rPr>
        <w:br/>
      </w:r>
      <w:r w:rsidR="00590641" w:rsidRPr="00590641">
        <w:rPr>
          <w:i/>
          <w:iCs/>
          <w:color w:val="FF0000"/>
          <w:sz w:val="20"/>
          <w:szCs w:val="20"/>
        </w:rPr>
        <w:br/>
        <w:t xml:space="preserve">Please delete </w:t>
      </w:r>
      <w:r w:rsidR="00301547">
        <w:rPr>
          <w:i/>
          <w:iCs/>
          <w:color w:val="FF0000"/>
          <w:sz w:val="20"/>
          <w:szCs w:val="20"/>
        </w:rPr>
        <w:t>all instructions, printed in red, before this form is submitted to the IRB</w:t>
      </w:r>
      <w:r w:rsidR="00590641" w:rsidRPr="00590641">
        <w:rPr>
          <w:i/>
          <w:iCs/>
          <w:color w:val="FF0000"/>
          <w:sz w:val="20"/>
          <w:szCs w:val="20"/>
        </w:rPr>
        <w:t>.</w:t>
      </w:r>
      <w:r w:rsidRPr="00590641">
        <w:rPr>
          <w:i/>
          <w:iCs/>
          <w:color w:val="FF0000"/>
          <w:sz w:val="20"/>
          <w:szCs w:val="20"/>
        </w:rPr>
        <w:t>]</w:t>
      </w:r>
    </w:p>
    <w:p w14:paraId="084BF1D8" w14:textId="185379D0" w:rsidR="00DD2A6C" w:rsidRPr="00B017D2" w:rsidRDefault="00DD2A6C" w:rsidP="00DD2A6C">
      <w:pPr>
        <w:jc w:val="center"/>
        <w:rPr>
          <w:b/>
          <w:bCs/>
          <w:sz w:val="20"/>
          <w:szCs w:val="20"/>
        </w:rPr>
      </w:pPr>
      <w:r w:rsidRPr="00B017D2">
        <w:rPr>
          <w:b/>
          <w:bCs/>
          <w:sz w:val="20"/>
          <w:szCs w:val="20"/>
        </w:rPr>
        <w:t>Consent to Participate in a Research Study</w:t>
      </w:r>
    </w:p>
    <w:p w14:paraId="5574D802" w14:textId="7E8FAE72" w:rsidR="00DD2A6C" w:rsidRPr="00590641" w:rsidRDefault="00DD2A6C" w:rsidP="00DD2A6C">
      <w:pPr>
        <w:jc w:val="center"/>
        <w:rPr>
          <w:sz w:val="20"/>
          <w:szCs w:val="20"/>
        </w:rPr>
      </w:pPr>
    </w:p>
    <w:p w14:paraId="3B97C729" w14:textId="77777777" w:rsidR="00DD2A6C" w:rsidRPr="00590641" w:rsidRDefault="00DD2A6C" w:rsidP="00DD2A6C">
      <w:pPr>
        <w:rPr>
          <w:sz w:val="20"/>
          <w:szCs w:val="20"/>
        </w:rPr>
      </w:pPr>
      <w:r w:rsidRPr="00590641">
        <w:rPr>
          <w:sz w:val="20"/>
          <w:szCs w:val="20"/>
        </w:rPr>
        <w:t xml:space="preserve">You are </w:t>
      </w:r>
      <w:r w:rsidRPr="0039190B">
        <w:rPr>
          <w:sz w:val="20"/>
          <w:szCs w:val="20"/>
        </w:rPr>
        <w:t>being asked to participate in a research study.</w:t>
      </w:r>
    </w:p>
    <w:p w14:paraId="48C04816" w14:textId="77777777" w:rsidR="00DD2A6C" w:rsidRPr="00590641" w:rsidRDefault="00DD2A6C" w:rsidP="00DD2A6C">
      <w:pPr>
        <w:rPr>
          <w:sz w:val="20"/>
          <w:szCs w:val="20"/>
        </w:rPr>
      </w:pPr>
    </w:p>
    <w:p w14:paraId="1589E369" w14:textId="3D496DD6" w:rsidR="00301547" w:rsidRDefault="00DD2A6C" w:rsidP="00DD2A6C">
      <w:pPr>
        <w:rPr>
          <w:sz w:val="20"/>
          <w:szCs w:val="20"/>
        </w:rPr>
      </w:pPr>
      <w:r w:rsidRPr="00590641">
        <w:rPr>
          <w:sz w:val="20"/>
          <w:szCs w:val="20"/>
        </w:rPr>
        <w:t>Before you agree, the investigator must tell you about</w:t>
      </w:r>
      <w:r w:rsidR="00B017D2">
        <w:rPr>
          <w:sz w:val="20"/>
          <w:szCs w:val="20"/>
        </w:rPr>
        <w:t>:</w:t>
      </w:r>
    </w:p>
    <w:p w14:paraId="2DD59D99" w14:textId="77777777" w:rsidR="00301547" w:rsidRDefault="00301547" w:rsidP="0030154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01547">
        <w:rPr>
          <w:sz w:val="20"/>
          <w:szCs w:val="20"/>
        </w:rPr>
        <w:t>T</w:t>
      </w:r>
      <w:r w:rsidR="00DD2A6C" w:rsidRPr="00301547">
        <w:rPr>
          <w:sz w:val="20"/>
          <w:szCs w:val="20"/>
        </w:rPr>
        <w:t>he</w:t>
      </w:r>
      <w:r>
        <w:rPr>
          <w:sz w:val="20"/>
          <w:szCs w:val="20"/>
        </w:rPr>
        <w:t xml:space="preserve"> research</w:t>
      </w:r>
      <w:r w:rsidR="00DD2A6C" w:rsidRPr="00301547">
        <w:rPr>
          <w:sz w:val="20"/>
          <w:szCs w:val="20"/>
        </w:rPr>
        <w:t xml:space="preserve"> purpose,</w:t>
      </w:r>
      <w:r>
        <w:rPr>
          <w:sz w:val="20"/>
          <w:szCs w:val="20"/>
        </w:rPr>
        <w:t xml:space="preserve"> the research</w:t>
      </w:r>
      <w:r w:rsidR="00DD2A6C" w:rsidRPr="00301547">
        <w:rPr>
          <w:sz w:val="20"/>
          <w:szCs w:val="20"/>
        </w:rPr>
        <w:t xml:space="preserve"> procedures, and duration of the research</w:t>
      </w:r>
    </w:p>
    <w:p w14:paraId="5C5BD965" w14:textId="4AAFD188" w:rsidR="00301547" w:rsidRDefault="00301547" w:rsidP="0030154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DD2A6C" w:rsidRPr="00301547">
        <w:rPr>
          <w:sz w:val="20"/>
          <w:szCs w:val="20"/>
        </w:rPr>
        <w:t xml:space="preserve">ny procedures which are experimental </w:t>
      </w:r>
    </w:p>
    <w:p w14:paraId="3AE8B415" w14:textId="77777777" w:rsidR="00301547" w:rsidRDefault="00301547" w:rsidP="0030154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DD2A6C" w:rsidRPr="00301547">
        <w:rPr>
          <w:sz w:val="20"/>
          <w:szCs w:val="20"/>
        </w:rPr>
        <w:t>ny reasonably foreseeable risks, discomforts, and benefits of the research</w:t>
      </w:r>
    </w:p>
    <w:p w14:paraId="4586ED8B" w14:textId="77777777" w:rsidR="00301547" w:rsidRDefault="00301547" w:rsidP="0030154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DD2A6C" w:rsidRPr="00301547">
        <w:rPr>
          <w:sz w:val="20"/>
          <w:szCs w:val="20"/>
        </w:rPr>
        <w:t>ny potentially beneficial alternative procedures or treatments</w:t>
      </w:r>
    </w:p>
    <w:p w14:paraId="3BD5AE30" w14:textId="5B8F0DA7" w:rsidR="00301547" w:rsidRDefault="00301547" w:rsidP="0030154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</w:t>
      </w:r>
      <w:r w:rsidR="00DD2A6C" w:rsidRPr="00301547">
        <w:rPr>
          <w:sz w:val="20"/>
          <w:szCs w:val="20"/>
        </w:rPr>
        <w:t>ow</w:t>
      </w:r>
      <w:r>
        <w:rPr>
          <w:sz w:val="20"/>
          <w:szCs w:val="20"/>
        </w:rPr>
        <w:t xml:space="preserve"> the </w:t>
      </w:r>
      <w:r w:rsidR="00B017D2">
        <w:rPr>
          <w:sz w:val="20"/>
          <w:szCs w:val="20"/>
        </w:rPr>
        <w:t>investigators</w:t>
      </w:r>
      <w:r>
        <w:rPr>
          <w:sz w:val="20"/>
          <w:szCs w:val="20"/>
        </w:rPr>
        <w:t xml:space="preserve"> will maintain your</w:t>
      </w:r>
      <w:r w:rsidR="00DD2A6C" w:rsidRPr="00301547">
        <w:rPr>
          <w:sz w:val="20"/>
          <w:szCs w:val="20"/>
        </w:rPr>
        <w:t xml:space="preserve"> confidentiality </w:t>
      </w:r>
    </w:p>
    <w:p w14:paraId="139A45D1" w14:textId="68AADCA5" w:rsidR="00DD2A6C" w:rsidRPr="00301547" w:rsidRDefault="00301547" w:rsidP="0030154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3C72E6" w:rsidRPr="00301547">
        <w:rPr>
          <w:sz w:val="20"/>
          <w:szCs w:val="20"/>
        </w:rPr>
        <w:t>hether</w:t>
      </w:r>
      <w:r>
        <w:rPr>
          <w:sz w:val="20"/>
          <w:szCs w:val="20"/>
        </w:rPr>
        <w:t xml:space="preserve"> the </w:t>
      </w:r>
      <w:r w:rsidR="00B017D2">
        <w:rPr>
          <w:sz w:val="20"/>
          <w:szCs w:val="20"/>
        </w:rPr>
        <w:t>investigators</w:t>
      </w:r>
      <w:r>
        <w:rPr>
          <w:sz w:val="20"/>
          <w:szCs w:val="20"/>
        </w:rPr>
        <w:t xml:space="preserve"> will remove information that could identify you</w:t>
      </w:r>
      <w:r w:rsidR="004857BF">
        <w:rPr>
          <w:sz w:val="20"/>
          <w:szCs w:val="20"/>
        </w:rPr>
        <w:t xml:space="preserve"> from</w:t>
      </w:r>
      <w:r>
        <w:rPr>
          <w:sz w:val="20"/>
          <w:szCs w:val="20"/>
        </w:rPr>
        <w:t xml:space="preserve"> the information you have provided, and whether the information will then be</w:t>
      </w:r>
      <w:r w:rsidR="003C72E6" w:rsidRPr="00301547">
        <w:rPr>
          <w:sz w:val="20"/>
          <w:szCs w:val="20"/>
        </w:rPr>
        <w:t xml:space="preserve"> used for future research or distributed to other investigators</w:t>
      </w:r>
      <w:r>
        <w:rPr>
          <w:sz w:val="20"/>
          <w:szCs w:val="20"/>
        </w:rPr>
        <w:t xml:space="preserve">, </w:t>
      </w:r>
      <w:r w:rsidR="00D465C6" w:rsidRPr="00301547">
        <w:rPr>
          <w:sz w:val="20"/>
          <w:szCs w:val="20"/>
        </w:rPr>
        <w:t xml:space="preserve">without your additional consent. </w:t>
      </w:r>
    </w:p>
    <w:p w14:paraId="207523E4" w14:textId="77777777" w:rsidR="00DD2A6C" w:rsidRPr="00590641" w:rsidRDefault="00DD2A6C" w:rsidP="00DD2A6C">
      <w:pPr>
        <w:rPr>
          <w:sz w:val="20"/>
          <w:szCs w:val="20"/>
        </w:rPr>
      </w:pPr>
    </w:p>
    <w:p w14:paraId="78E469B7" w14:textId="368CF291" w:rsidR="00301547" w:rsidRDefault="00DD2A6C" w:rsidP="00DD2A6C">
      <w:pPr>
        <w:rPr>
          <w:sz w:val="20"/>
          <w:szCs w:val="20"/>
        </w:rPr>
      </w:pPr>
      <w:r w:rsidRPr="00590641">
        <w:rPr>
          <w:sz w:val="20"/>
          <w:szCs w:val="20"/>
        </w:rPr>
        <w:t>Where applicable, the investigator must also tell you about</w:t>
      </w:r>
      <w:r w:rsidR="00301547">
        <w:rPr>
          <w:sz w:val="20"/>
          <w:szCs w:val="20"/>
        </w:rPr>
        <w:t>:</w:t>
      </w:r>
    </w:p>
    <w:p w14:paraId="007722EC" w14:textId="77777777" w:rsidR="00301547" w:rsidRDefault="00301547" w:rsidP="0030154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DD2A6C" w:rsidRPr="00301547">
        <w:rPr>
          <w:sz w:val="20"/>
          <w:szCs w:val="20"/>
        </w:rPr>
        <w:t>ny available compensation or medical treatment if injury occurs</w:t>
      </w:r>
    </w:p>
    <w:p w14:paraId="65E7BB0F" w14:textId="77777777" w:rsidR="00301547" w:rsidRDefault="00301547" w:rsidP="0030154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DD2A6C" w:rsidRPr="00301547">
        <w:rPr>
          <w:sz w:val="20"/>
          <w:szCs w:val="20"/>
        </w:rPr>
        <w:t>he possibility of unforeseeable risks</w:t>
      </w:r>
    </w:p>
    <w:p w14:paraId="7EBE86EF" w14:textId="77777777" w:rsidR="00301547" w:rsidRDefault="00301547" w:rsidP="0030154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DD2A6C" w:rsidRPr="00301547">
        <w:rPr>
          <w:sz w:val="20"/>
          <w:szCs w:val="20"/>
        </w:rPr>
        <w:t>ircumstances when the investigator may halt your participation</w:t>
      </w:r>
    </w:p>
    <w:p w14:paraId="12705188" w14:textId="77777777" w:rsidR="00301547" w:rsidRDefault="00301547" w:rsidP="0030154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DD2A6C" w:rsidRPr="00301547">
        <w:rPr>
          <w:sz w:val="20"/>
          <w:szCs w:val="20"/>
        </w:rPr>
        <w:t>ny added costs to you</w:t>
      </w:r>
    </w:p>
    <w:p w14:paraId="762603DC" w14:textId="77777777" w:rsidR="00301547" w:rsidRDefault="00301547" w:rsidP="0030154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DD2A6C" w:rsidRPr="00301547">
        <w:rPr>
          <w:sz w:val="20"/>
          <w:szCs w:val="20"/>
        </w:rPr>
        <w:t>hat happens if you decide to stop participating</w:t>
      </w:r>
    </w:p>
    <w:p w14:paraId="00C507B7" w14:textId="77777777" w:rsidR="00301547" w:rsidRDefault="00301547" w:rsidP="0030154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DD2A6C" w:rsidRPr="00301547">
        <w:rPr>
          <w:sz w:val="20"/>
          <w:szCs w:val="20"/>
        </w:rPr>
        <w:t>hen you will be told about new findings which may affect your willingness to participate</w:t>
      </w:r>
    </w:p>
    <w:p w14:paraId="48EEA7D0" w14:textId="4FF31DEB" w:rsidR="00DD2A6C" w:rsidRDefault="00301547" w:rsidP="0030154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</w:t>
      </w:r>
      <w:r w:rsidR="00DD2A6C" w:rsidRPr="00301547">
        <w:rPr>
          <w:sz w:val="20"/>
          <w:szCs w:val="20"/>
        </w:rPr>
        <w:t xml:space="preserve">ow many people will be in the </w:t>
      </w:r>
      <w:proofErr w:type="gramStart"/>
      <w:r w:rsidR="00DD2A6C" w:rsidRPr="00301547">
        <w:rPr>
          <w:sz w:val="20"/>
          <w:szCs w:val="20"/>
        </w:rPr>
        <w:t>study.</w:t>
      </w:r>
      <w:proofErr w:type="gramEnd"/>
    </w:p>
    <w:p w14:paraId="3CCF9A6F" w14:textId="60B137FB" w:rsidR="00301547" w:rsidRDefault="00301547" w:rsidP="00301547">
      <w:pPr>
        <w:rPr>
          <w:sz w:val="20"/>
          <w:szCs w:val="20"/>
        </w:rPr>
      </w:pPr>
    </w:p>
    <w:p w14:paraId="09121A22" w14:textId="76C271D8" w:rsidR="00301547" w:rsidRPr="00B017D2" w:rsidRDefault="00301547" w:rsidP="00301547">
      <w:pPr>
        <w:rPr>
          <w:i/>
          <w:iCs/>
          <w:color w:val="FF0000"/>
          <w:sz w:val="20"/>
          <w:szCs w:val="20"/>
        </w:rPr>
      </w:pPr>
      <w:r w:rsidRPr="00B017D2">
        <w:rPr>
          <w:i/>
          <w:iCs/>
          <w:color w:val="FF0000"/>
          <w:sz w:val="20"/>
          <w:szCs w:val="20"/>
        </w:rPr>
        <w:t xml:space="preserve">[Please delete the section below if you </w:t>
      </w:r>
      <w:r w:rsidR="00B017D2" w:rsidRPr="00B017D2">
        <w:rPr>
          <w:i/>
          <w:iCs/>
          <w:color w:val="FF0000"/>
          <w:sz w:val="20"/>
          <w:szCs w:val="20"/>
        </w:rPr>
        <w:t>research does not include the collection of</w:t>
      </w:r>
      <w:r w:rsidRPr="00B017D2">
        <w:rPr>
          <w:i/>
          <w:iCs/>
          <w:color w:val="FF0000"/>
          <w:sz w:val="20"/>
          <w:szCs w:val="20"/>
        </w:rPr>
        <w:t xml:space="preserve"> biospecimens.]</w:t>
      </w:r>
    </w:p>
    <w:p w14:paraId="15E87EAF" w14:textId="70D140B3" w:rsidR="00B435BE" w:rsidRPr="00301547" w:rsidRDefault="00301547" w:rsidP="00DD2A6C">
      <w:pPr>
        <w:rPr>
          <w:sz w:val="20"/>
          <w:szCs w:val="20"/>
        </w:rPr>
      </w:pPr>
      <w:r>
        <w:rPr>
          <w:sz w:val="20"/>
          <w:szCs w:val="20"/>
        </w:rPr>
        <w:t xml:space="preserve">The investigator must share the following information about </w:t>
      </w:r>
      <w:r w:rsidR="00B017D2">
        <w:rPr>
          <w:sz w:val="20"/>
          <w:szCs w:val="20"/>
        </w:rPr>
        <w:t xml:space="preserve">any </w:t>
      </w:r>
      <w:proofErr w:type="spellStart"/>
      <w:r w:rsidR="00B017D2">
        <w:rPr>
          <w:sz w:val="20"/>
          <w:szCs w:val="20"/>
        </w:rPr>
        <w:t>biospeicimens</w:t>
      </w:r>
      <w:proofErr w:type="spellEnd"/>
      <w:r w:rsidR="00B017D2">
        <w:rPr>
          <w:sz w:val="20"/>
          <w:szCs w:val="20"/>
        </w:rPr>
        <w:t xml:space="preserve"> they will collect from you:</w:t>
      </w:r>
    </w:p>
    <w:p w14:paraId="458A737E" w14:textId="26ABF556" w:rsidR="00301547" w:rsidRPr="00301547" w:rsidRDefault="00301547" w:rsidP="00B435B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01547">
        <w:rPr>
          <w:sz w:val="20"/>
          <w:szCs w:val="20"/>
        </w:rPr>
        <w:t>If your</w:t>
      </w:r>
      <w:r w:rsidR="00B435BE" w:rsidRPr="00301547">
        <w:rPr>
          <w:sz w:val="20"/>
          <w:szCs w:val="20"/>
        </w:rPr>
        <w:t xml:space="preserve"> biospecimens </w:t>
      </w:r>
      <w:r w:rsidRPr="00301547">
        <w:rPr>
          <w:sz w:val="20"/>
          <w:szCs w:val="20"/>
        </w:rPr>
        <w:t xml:space="preserve">may </w:t>
      </w:r>
      <w:r w:rsidR="00B435BE" w:rsidRPr="00301547">
        <w:rPr>
          <w:sz w:val="20"/>
          <w:szCs w:val="20"/>
        </w:rPr>
        <w:t xml:space="preserve">be used for commercial profit and whether </w:t>
      </w:r>
      <w:r w:rsidRPr="00301547">
        <w:rPr>
          <w:sz w:val="20"/>
          <w:szCs w:val="20"/>
        </w:rPr>
        <w:t>you</w:t>
      </w:r>
      <w:r w:rsidR="00B435BE" w:rsidRPr="00301547">
        <w:rPr>
          <w:sz w:val="20"/>
          <w:szCs w:val="20"/>
        </w:rPr>
        <w:t xml:space="preserve"> will or will not share in this commercial profit</w:t>
      </w:r>
    </w:p>
    <w:p w14:paraId="2D7C3AEE" w14:textId="77777777" w:rsidR="00301547" w:rsidRPr="00301547" w:rsidRDefault="00301547" w:rsidP="00B435B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01547">
        <w:rPr>
          <w:sz w:val="20"/>
          <w:szCs w:val="20"/>
        </w:rPr>
        <w:t>W</w:t>
      </w:r>
      <w:r w:rsidR="00B435BE" w:rsidRPr="00301547">
        <w:rPr>
          <w:sz w:val="20"/>
          <w:szCs w:val="20"/>
        </w:rPr>
        <w:t>hether clinically relevant research results, including</w:t>
      </w:r>
      <w:r w:rsidRPr="00301547">
        <w:rPr>
          <w:sz w:val="20"/>
          <w:szCs w:val="20"/>
        </w:rPr>
        <w:t xml:space="preserve"> your</w:t>
      </w:r>
      <w:r w:rsidR="00B435BE" w:rsidRPr="00301547">
        <w:rPr>
          <w:sz w:val="20"/>
          <w:szCs w:val="20"/>
        </w:rPr>
        <w:t xml:space="preserve"> individual research results, will be disclosed to </w:t>
      </w:r>
      <w:r w:rsidRPr="00301547">
        <w:rPr>
          <w:sz w:val="20"/>
          <w:szCs w:val="20"/>
        </w:rPr>
        <w:t>you</w:t>
      </w:r>
      <w:r w:rsidR="00B435BE" w:rsidRPr="00301547">
        <w:rPr>
          <w:sz w:val="20"/>
          <w:szCs w:val="20"/>
        </w:rPr>
        <w:t>, and if so, under what conditions</w:t>
      </w:r>
    </w:p>
    <w:p w14:paraId="06A8A311" w14:textId="64ED3993" w:rsidR="00DD2A6C" w:rsidRPr="00301547" w:rsidRDefault="00301547" w:rsidP="003858A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01547">
        <w:rPr>
          <w:sz w:val="20"/>
          <w:szCs w:val="20"/>
        </w:rPr>
        <w:t>W</w:t>
      </w:r>
      <w:r w:rsidR="00B435BE" w:rsidRPr="00301547">
        <w:rPr>
          <w:sz w:val="20"/>
          <w:szCs w:val="20"/>
        </w:rPr>
        <w:t xml:space="preserve">hether the research </w:t>
      </w:r>
      <w:r w:rsidRPr="00301547">
        <w:rPr>
          <w:sz w:val="20"/>
          <w:szCs w:val="20"/>
        </w:rPr>
        <w:t>might</w:t>
      </w:r>
      <w:r w:rsidR="00B435BE" w:rsidRPr="00301547">
        <w:rPr>
          <w:sz w:val="20"/>
          <w:szCs w:val="20"/>
        </w:rPr>
        <w:t xml:space="preserve"> include whole genome sequencing </w:t>
      </w:r>
      <w:r w:rsidRPr="00301547">
        <w:rPr>
          <w:sz w:val="20"/>
          <w:szCs w:val="20"/>
        </w:rPr>
        <w:br/>
      </w:r>
    </w:p>
    <w:p w14:paraId="0E84881D" w14:textId="77777777" w:rsidR="00DD2A6C" w:rsidRPr="00590641" w:rsidRDefault="00DD2A6C" w:rsidP="00DD2A6C">
      <w:pPr>
        <w:rPr>
          <w:sz w:val="20"/>
          <w:szCs w:val="20"/>
        </w:rPr>
      </w:pPr>
      <w:r w:rsidRPr="00590641">
        <w:rPr>
          <w:sz w:val="20"/>
          <w:szCs w:val="20"/>
        </w:rPr>
        <w:t xml:space="preserve">If you agree to participate, you must be given a signed copy of this document and a written summary of the research. </w:t>
      </w:r>
    </w:p>
    <w:p w14:paraId="0D667836" w14:textId="77777777" w:rsidR="00DD2A6C" w:rsidRPr="00590641" w:rsidRDefault="00DD2A6C" w:rsidP="00DD2A6C">
      <w:pPr>
        <w:rPr>
          <w:sz w:val="20"/>
          <w:szCs w:val="20"/>
        </w:rPr>
      </w:pPr>
    </w:p>
    <w:p w14:paraId="2F1E6185" w14:textId="2F347B41" w:rsidR="00DD2A6C" w:rsidRPr="00590641" w:rsidRDefault="00DD2A6C" w:rsidP="00DD2A6C">
      <w:pPr>
        <w:rPr>
          <w:sz w:val="20"/>
          <w:szCs w:val="20"/>
        </w:rPr>
      </w:pPr>
      <w:r w:rsidRPr="00590641">
        <w:rPr>
          <w:sz w:val="20"/>
          <w:szCs w:val="20"/>
        </w:rPr>
        <w:t xml:space="preserve">You may contact </w:t>
      </w:r>
      <w:r w:rsidR="00B017D2" w:rsidRPr="00B017D2">
        <w:rPr>
          <w:i/>
          <w:iCs/>
          <w:color w:val="FF0000"/>
          <w:sz w:val="20"/>
          <w:szCs w:val="20"/>
        </w:rPr>
        <w:t>[Primary Investigator name]</w:t>
      </w:r>
      <w:r w:rsidR="00B017D2">
        <w:rPr>
          <w:sz w:val="20"/>
          <w:szCs w:val="20"/>
        </w:rPr>
        <w:t xml:space="preserve"> </w:t>
      </w:r>
      <w:r w:rsidRPr="00590641">
        <w:rPr>
          <w:sz w:val="20"/>
          <w:szCs w:val="20"/>
        </w:rPr>
        <w:t xml:space="preserve">at </w:t>
      </w:r>
      <w:r w:rsidR="00B017D2" w:rsidRPr="00B017D2">
        <w:rPr>
          <w:i/>
          <w:iCs/>
          <w:color w:val="FF0000"/>
          <w:sz w:val="20"/>
          <w:szCs w:val="20"/>
        </w:rPr>
        <w:t>[email</w:t>
      </w:r>
      <w:r w:rsidR="00B017D2">
        <w:rPr>
          <w:i/>
          <w:iCs/>
          <w:color w:val="FF0000"/>
          <w:sz w:val="20"/>
          <w:szCs w:val="20"/>
        </w:rPr>
        <w:t xml:space="preserve"> address</w:t>
      </w:r>
      <w:r w:rsidR="00B017D2" w:rsidRPr="00B017D2">
        <w:rPr>
          <w:i/>
          <w:iCs/>
          <w:color w:val="FF0000"/>
          <w:sz w:val="20"/>
          <w:szCs w:val="20"/>
        </w:rPr>
        <w:t xml:space="preserve"> and phone number]</w:t>
      </w:r>
      <w:r w:rsidR="00B017D2">
        <w:rPr>
          <w:sz w:val="20"/>
          <w:szCs w:val="20"/>
        </w:rPr>
        <w:t xml:space="preserve"> </w:t>
      </w:r>
      <w:r w:rsidRPr="00590641">
        <w:rPr>
          <w:sz w:val="20"/>
          <w:szCs w:val="20"/>
        </w:rPr>
        <w:t>any time you have questions about the research.</w:t>
      </w:r>
    </w:p>
    <w:p w14:paraId="3B90041B" w14:textId="77777777" w:rsidR="00DD2A6C" w:rsidRPr="00590641" w:rsidRDefault="00DD2A6C" w:rsidP="00DD2A6C">
      <w:pPr>
        <w:rPr>
          <w:sz w:val="20"/>
          <w:szCs w:val="20"/>
        </w:rPr>
      </w:pPr>
    </w:p>
    <w:p w14:paraId="1EFA6304" w14:textId="6B21159F" w:rsidR="00DD2A6C" w:rsidRPr="00590641" w:rsidRDefault="00DD2A6C" w:rsidP="00DD2A6C">
      <w:pPr>
        <w:rPr>
          <w:sz w:val="20"/>
          <w:szCs w:val="20"/>
        </w:rPr>
      </w:pPr>
      <w:r w:rsidRPr="00590641">
        <w:rPr>
          <w:sz w:val="20"/>
          <w:szCs w:val="20"/>
        </w:rPr>
        <w:t xml:space="preserve">You may contact the </w:t>
      </w:r>
      <w:r w:rsidR="00B435BE" w:rsidRPr="00590641">
        <w:rPr>
          <w:sz w:val="20"/>
          <w:szCs w:val="20"/>
        </w:rPr>
        <w:t>Office of Research Integrity</w:t>
      </w:r>
      <w:r w:rsidRPr="00590641">
        <w:rPr>
          <w:sz w:val="20"/>
          <w:szCs w:val="20"/>
        </w:rPr>
        <w:t xml:space="preserve"> at </w:t>
      </w:r>
      <w:r w:rsidR="00B435BE" w:rsidRPr="00590641">
        <w:rPr>
          <w:sz w:val="20"/>
          <w:szCs w:val="20"/>
        </w:rPr>
        <w:t>Lehigh University</w:t>
      </w:r>
      <w:r w:rsidRPr="00590641">
        <w:rPr>
          <w:sz w:val="20"/>
          <w:szCs w:val="20"/>
        </w:rPr>
        <w:t xml:space="preserve"> </w:t>
      </w:r>
      <w:r w:rsidR="00B435BE" w:rsidRPr="00590641">
        <w:rPr>
          <w:sz w:val="20"/>
          <w:szCs w:val="20"/>
        </w:rPr>
        <w:t>610-758-2871 or at inirb@lehigh.edu</w:t>
      </w:r>
      <w:r w:rsidRPr="00590641">
        <w:rPr>
          <w:sz w:val="20"/>
          <w:szCs w:val="20"/>
        </w:rPr>
        <w:t xml:space="preserve"> if you have questions about your rights as a research subject.</w:t>
      </w:r>
    </w:p>
    <w:p w14:paraId="06B556D1" w14:textId="77777777" w:rsidR="00DD2A6C" w:rsidRPr="00590641" w:rsidRDefault="00DD2A6C" w:rsidP="00DD2A6C">
      <w:pPr>
        <w:rPr>
          <w:sz w:val="20"/>
          <w:szCs w:val="20"/>
        </w:rPr>
      </w:pPr>
    </w:p>
    <w:p w14:paraId="75D0328A" w14:textId="77777777" w:rsidR="00DD2A6C" w:rsidRPr="00590641" w:rsidRDefault="00DD2A6C" w:rsidP="00DD2A6C">
      <w:pPr>
        <w:rPr>
          <w:sz w:val="20"/>
          <w:szCs w:val="20"/>
        </w:rPr>
      </w:pPr>
      <w:r w:rsidRPr="00590641">
        <w:rPr>
          <w:sz w:val="20"/>
          <w:szCs w:val="20"/>
        </w:rPr>
        <w:t>Your participation in this research study is voluntary, and you will not be penalized or lose benefits if you refuse to participate or decide to stop.</w:t>
      </w:r>
    </w:p>
    <w:p w14:paraId="4F2FD530" w14:textId="77777777" w:rsidR="00DD2A6C" w:rsidRPr="00590641" w:rsidRDefault="00DD2A6C" w:rsidP="00DD2A6C">
      <w:pPr>
        <w:rPr>
          <w:sz w:val="20"/>
          <w:szCs w:val="20"/>
        </w:rPr>
      </w:pPr>
    </w:p>
    <w:p w14:paraId="7912726B" w14:textId="77777777" w:rsidR="00DD2A6C" w:rsidRPr="00590641" w:rsidRDefault="00DD2A6C" w:rsidP="00DD2A6C">
      <w:pPr>
        <w:rPr>
          <w:sz w:val="20"/>
          <w:szCs w:val="20"/>
        </w:rPr>
      </w:pPr>
      <w:r w:rsidRPr="00590641">
        <w:rPr>
          <w:sz w:val="20"/>
          <w:szCs w:val="20"/>
        </w:rPr>
        <w:t>By signing this document it means that the research study has been described to you orally, and that you voluntarily agree to participate.</w:t>
      </w:r>
    </w:p>
    <w:p w14:paraId="53BC66DC" w14:textId="77777777" w:rsidR="00DD2A6C" w:rsidRPr="00590641" w:rsidRDefault="00DD2A6C" w:rsidP="00DD2A6C">
      <w:pPr>
        <w:rPr>
          <w:sz w:val="20"/>
          <w:szCs w:val="20"/>
        </w:rPr>
      </w:pPr>
    </w:p>
    <w:p w14:paraId="7DC2E6A7" w14:textId="77777777" w:rsidR="00DD2A6C" w:rsidRPr="00590641" w:rsidRDefault="00DD2A6C" w:rsidP="00DD2A6C">
      <w:pPr>
        <w:rPr>
          <w:sz w:val="20"/>
          <w:szCs w:val="20"/>
        </w:rPr>
      </w:pPr>
    </w:p>
    <w:p w14:paraId="3917819D" w14:textId="77777777" w:rsidR="00DD2A6C" w:rsidRPr="00590641" w:rsidRDefault="00DD2A6C" w:rsidP="00DD2A6C">
      <w:pPr>
        <w:rPr>
          <w:sz w:val="20"/>
          <w:szCs w:val="20"/>
        </w:rPr>
      </w:pPr>
      <w:r w:rsidRPr="00590641">
        <w:rPr>
          <w:sz w:val="20"/>
          <w:szCs w:val="20"/>
        </w:rPr>
        <w:t>______________________________</w:t>
      </w:r>
      <w:r w:rsidRPr="00590641">
        <w:rPr>
          <w:sz w:val="20"/>
          <w:szCs w:val="20"/>
        </w:rPr>
        <w:tab/>
        <w:t>___________</w:t>
      </w:r>
    </w:p>
    <w:p w14:paraId="55D44212" w14:textId="77777777" w:rsidR="00DD2A6C" w:rsidRPr="00590641" w:rsidRDefault="00DD2A6C" w:rsidP="00DD2A6C">
      <w:pPr>
        <w:rPr>
          <w:sz w:val="20"/>
          <w:szCs w:val="20"/>
        </w:rPr>
      </w:pPr>
      <w:r w:rsidRPr="00590641">
        <w:rPr>
          <w:sz w:val="20"/>
          <w:szCs w:val="20"/>
        </w:rPr>
        <w:lastRenderedPageBreak/>
        <w:t>Signature of Participant</w:t>
      </w:r>
      <w:r w:rsidRPr="00590641">
        <w:rPr>
          <w:sz w:val="20"/>
          <w:szCs w:val="20"/>
        </w:rPr>
        <w:tab/>
      </w:r>
      <w:r w:rsidRPr="00590641">
        <w:rPr>
          <w:sz w:val="20"/>
          <w:szCs w:val="20"/>
        </w:rPr>
        <w:tab/>
      </w:r>
      <w:r w:rsidRPr="00590641">
        <w:rPr>
          <w:sz w:val="20"/>
          <w:szCs w:val="20"/>
        </w:rPr>
        <w:tab/>
        <w:t>Date</w:t>
      </w:r>
    </w:p>
    <w:p w14:paraId="4AF784CE" w14:textId="77777777" w:rsidR="00DD2A6C" w:rsidRPr="00590641" w:rsidRDefault="00DD2A6C" w:rsidP="00DD2A6C">
      <w:pPr>
        <w:rPr>
          <w:sz w:val="20"/>
          <w:szCs w:val="20"/>
        </w:rPr>
      </w:pPr>
    </w:p>
    <w:p w14:paraId="14AEABA1" w14:textId="77777777" w:rsidR="00DD2A6C" w:rsidRPr="00590641" w:rsidRDefault="00DD2A6C" w:rsidP="00DD2A6C">
      <w:pPr>
        <w:rPr>
          <w:sz w:val="20"/>
          <w:szCs w:val="20"/>
        </w:rPr>
      </w:pPr>
    </w:p>
    <w:p w14:paraId="0BFAFC55" w14:textId="77777777" w:rsidR="00DD2A6C" w:rsidRPr="00590641" w:rsidRDefault="00DD2A6C" w:rsidP="00DD2A6C">
      <w:pPr>
        <w:rPr>
          <w:sz w:val="20"/>
          <w:szCs w:val="20"/>
        </w:rPr>
      </w:pPr>
      <w:r w:rsidRPr="00590641">
        <w:rPr>
          <w:sz w:val="20"/>
          <w:szCs w:val="20"/>
        </w:rPr>
        <w:t>_______________________________</w:t>
      </w:r>
      <w:r w:rsidRPr="00590641">
        <w:rPr>
          <w:sz w:val="20"/>
          <w:szCs w:val="20"/>
        </w:rPr>
        <w:tab/>
        <w:t>___________</w:t>
      </w:r>
    </w:p>
    <w:p w14:paraId="36AF0F3D" w14:textId="7FD5E5D2" w:rsidR="00DD2A6C" w:rsidRDefault="00DD2A6C" w:rsidP="00DD2A6C">
      <w:pPr>
        <w:rPr>
          <w:sz w:val="20"/>
          <w:szCs w:val="20"/>
        </w:rPr>
      </w:pPr>
      <w:r w:rsidRPr="00590641">
        <w:rPr>
          <w:sz w:val="20"/>
          <w:szCs w:val="20"/>
        </w:rPr>
        <w:t>Signature of Witness</w:t>
      </w:r>
      <w:r w:rsidRPr="00590641">
        <w:rPr>
          <w:sz w:val="20"/>
          <w:szCs w:val="20"/>
        </w:rPr>
        <w:tab/>
      </w:r>
      <w:r w:rsidRPr="00590641">
        <w:rPr>
          <w:sz w:val="20"/>
          <w:szCs w:val="20"/>
        </w:rPr>
        <w:tab/>
      </w:r>
      <w:r w:rsidRPr="00590641">
        <w:rPr>
          <w:sz w:val="20"/>
          <w:szCs w:val="20"/>
        </w:rPr>
        <w:tab/>
        <w:t>Date</w:t>
      </w:r>
    </w:p>
    <w:p w14:paraId="4BDEB6AE" w14:textId="3A1301C2" w:rsidR="00590641" w:rsidRDefault="00590641" w:rsidP="00DD2A6C">
      <w:pPr>
        <w:rPr>
          <w:sz w:val="20"/>
          <w:szCs w:val="20"/>
        </w:rPr>
      </w:pPr>
    </w:p>
    <w:p w14:paraId="0637536F" w14:textId="138888A4" w:rsidR="00590641" w:rsidRDefault="00590641" w:rsidP="00DD2A6C">
      <w:pPr>
        <w:rPr>
          <w:sz w:val="20"/>
          <w:szCs w:val="20"/>
        </w:rPr>
      </w:pPr>
    </w:p>
    <w:p w14:paraId="2C17BFE6" w14:textId="77777777" w:rsidR="00590641" w:rsidRPr="00590641" w:rsidRDefault="00590641" w:rsidP="00590641">
      <w:pPr>
        <w:rPr>
          <w:sz w:val="20"/>
          <w:szCs w:val="20"/>
        </w:rPr>
      </w:pPr>
      <w:r w:rsidRPr="00590641">
        <w:rPr>
          <w:sz w:val="20"/>
          <w:szCs w:val="20"/>
        </w:rPr>
        <w:t>_______________________________</w:t>
      </w:r>
      <w:r w:rsidRPr="00590641">
        <w:rPr>
          <w:sz w:val="20"/>
          <w:szCs w:val="20"/>
        </w:rPr>
        <w:tab/>
        <w:t>___________</w:t>
      </w:r>
    </w:p>
    <w:p w14:paraId="2629B0E0" w14:textId="16BA433F" w:rsidR="00590641" w:rsidRDefault="00590641" w:rsidP="00590641">
      <w:pPr>
        <w:rPr>
          <w:sz w:val="20"/>
          <w:szCs w:val="20"/>
        </w:rPr>
      </w:pPr>
      <w:r w:rsidRPr="00590641">
        <w:rPr>
          <w:sz w:val="20"/>
          <w:szCs w:val="20"/>
        </w:rPr>
        <w:t xml:space="preserve">Signature of </w:t>
      </w:r>
      <w:r>
        <w:rPr>
          <w:sz w:val="20"/>
          <w:szCs w:val="20"/>
        </w:rPr>
        <w:t>Principal Investigator</w:t>
      </w:r>
      <w:r w:rsidRPr="00590641">
        <w:rPr>
          <w:sz w:val="20"/>
          <w:szCs w:val="20"/>
        </w:rPr>
        <w:tab/>
      </w:r>
      <w:r w:rsidRPr="00590641">
        <w:rPr>
          <w:sz w:val="20"/>
          <w:szCs w:val="20"/>
        </w:rPr>
        <w:tab/>
        <w:t>Date</w:t>
      </w:r>
    </w:p>
    <w:p w14:paraId="77EEC1B5" w14:textId="77777777" w:rsidR="00590641" w:rsidRPr="00590641" w:rsidRDefault="00590641" w:rsidP="00DD2A6C">
      <w:pPr>
        <w:rPr>
          <w:sz w:val="20"/>
          <w:szCs w:val="20"/>
        </w:rPr>
      </w:pPr>
    </w:p>
    <w:p w14:paraId="692456EE" w14:textId="77777777" w:rsidR="00DD2A6C" w:rsidRPr="00590641" w:rsidRDefault="00DD2A6C" w:rsidP="00DD2A6C">
      <w:pPr>
        <w:rPr>
          <w:sz w:val="20"/>
          <w:szCs w:val="20"/>
        </w:rPr>
      </w:pPr>
    </w:p>
    <w:sectPr w:rsidR="00DD2A6C" w:rsidRPr="00590641" w:rsidSect="00B017D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53F0A"/>
    <w:multiLevelType w:val="hybridMultilevel"/>
    <w:tmpl w:val="5552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758DF"/>
    <w:multiLevelType w:val="hybridMultilevel"/>
    <w:tmpl w:val="370C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049FE"/>
    <w:multiLevelType w:val="hybridMultilevel"/>
    <w:tmpl w:val="D3D8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6C"/>
    <w:rsid w:val="000723A4"/>
    <w:rsid w:val="000C72C4"/>
    <w:rsid w:val="000D7796"/>
    <w:rsid w:val="000F6DB5"/>
    <w:rsid w:val="001206C7"/>
    <w:rsid w:val="001959B4"/>
    <w:rsid w:val="00212517"/>
    <w:rsid w:val="00283808"/>
    <w:rsid w:val="002D16D1"/>
    <w:rsid w:val="00301547"/>
    <w:rsid w:val="00312DD2"/>
    <w:rsid w:val="0039190B"/>
    <w:rsid w:val="003A39DF"/>
    <w:rsid w:val="003C72E6"/>
    <w:rsid w:val="00445CFC"/>
    <w:rsid w:val="004857BF"/>
    <w:rsid w:val="004C30B3"/>
    <w:rsid w:val="004D40A7"/>
    <w:rsid w:val="00507719"/>
    <w:rsid w:val="00516CA4"/>
    <w:rsid w:val="00590641"/>
    <w:rsid w:val="005E062E"/>
    <w:rsid w:val="006153CE"/>
    <w:rsid w:val="006204D9"/>
    <w:rsid w:val="006232E4"/>
    <w:rsid w:val="00731CFE"/>
    <w:rsid w:val="00792E8A"/>
    <w:rsid w:val="00955060"/>
    <w:rsid w:val="00A53E2B"/>
    <w:rsid w:val="00AC5F5B"/>
    <w:rsid w:val="00B01352"/>
    <w:rsid w:val="00B017D2"/>
    <w:rsid w:val="00B01E58"/>
    <w:rsid w:val="00B30CBE"/>
    <w:rsid w:val="00B435BE"/>
    <w:rsid w:val="00BD43B7"/>
    <w:rsid w:val="00BF2CE2"/>
    <w:rsid w:val="00C62BFF"/>
    <w:rsid w:val="00C8234E"/>
    <w:rsid w:val="00C8797E"/>
    <w:rsid w:val="00CF3748"/>
    <w:rsid w:val="00CF7536"/>
    <w:rsid w:val="00D465C6"/>
    <w:rsid w:val="00DD2A6C"/>
    <w:rsid w:val="00DD3E38"/>
    <w:rsid w:val="00DF6924"/>
    <w:rsid w:val="00E56520"/>
    <w:rsid w:val="00F140AD"/>
    <w:rsid w:val="00F9720D"/>
    <w:rsid w:val="00FA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D9A45"/>
  <w15:chartTrackingRefBased/>
  <w15:docId w15:val="{E1B8A3A7-61EB-FE41-AC27-58CE2300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A6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A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A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D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2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2A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C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6C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906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0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earch.cc.lehigh.edu/sites/research.cc.lehigh.edu/files/documents/ORSP/LU%20IRB%20Guidance%20Consenting%20NonEnglish%20Speaker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Karahuta</dc:creator>
  <cp:keywords/>
  <dc:description/>
  <cp:lastModifiedBy>Erin Karahuta</cp:lastModifiedBy>
  <cp:revision>11</cp:revision>
  <dcterms:created xsi:type="dcterms:W3CDTF">2021-08-06T20:25:00Z</dcterms:created>
  <dcterms:modified xsi:type="dcterms:W3CDTF">2021-08-10T20:03:00Z</dcterms:modified>
</cp:coreProperties>
</file>